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93" w:rsidRPr="00514A84" w:rsidRDefault="00AC7DC2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>
        <w:rPr>
          <w:rFonts w:ascii="Times New Roman" w:hAnsi="Times New Roman"/>
          <w:b/>
          <w:noProof/>
          <w:color w:val="595959"/>
        </w:rPr>
        <w:drawing>
          <wp:inline distT="0" distB="0" distL="0" distR="0">
            <wp:extent cx="5682231" cy="9991725"/>
            <wp:effectExtent l="19050" t="0" r="0" b="0"/>
            <wp:docPr id="1" name="Рисунок 1" descr="C:\Users\User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66" cy="99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lastRenderedPageBreak/>
        <w:t>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ной госпитализации в медицинскую организацию, оказывающую психиатри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ческую помощь в стационарных условиях, и клеветы), половой неприкосно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имеющие неснятую или непогашенную судимость за умышленные тяжкие и особо тяжкие преступления;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признанные недееспособными в установленном федеральным законом поряд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ке;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имеющие заболевания, предусмотренные перечнем, утверждаемым федераль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ным органом исполнительной власти, осуществляющим функции по выработ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ке государственной политики и нормативно-правовому регулированию в об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ласти здравоохранения.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имевшие судимость за совершение преступлений небольшой тяжести и престу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плений средней тяжести против жизни и здоровья, свободы, чести и достоинства личности (за исключением незаконной госпитализации в медицинскую организа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цию, оказывающую психиатрическую помощь в стационарных условиях, и клеве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ты), семьи и несовершеннолетних, здоровья населения и общественной нравствен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ности, основ конституционного строя и безопасности государства, мира и безопас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ний прекращено по нереабилитирующим основаниям, могут быть допущены к педа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гогической деятельности при наличии решения комиссии по делам несовершенно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летних и защите их прав, созданной высшим исполнительным органом государст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венной власти субъекта Российской Федерации, о допуске их к педагогической дея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тельности.</w:t>
      </w:r>
    </w:p>
    <w:p w:rsidR="00CE5793" w:rsidRPr="00514A84" w:rsidRDefault="00A7770C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2.4.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 xml:space="preserve">При приеме на работу (до подписания трудового договора) работодатель обязан ознакомить работника под </w:t>
      </w:r>
      <w:r w:rsidR="005A18E5" w:rsidRPr="00514A84">
        <w:rPr>
          <w:rFonts w:ascii="Times New Roman" w:hAnsi="Times New Roman" w:cs="Times New Roman"/>
          <w:color w:val="595959" w:themeColor="text1" w:themeTint="A6"/>
        </w:rPr>
        <w:t>под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пись с правилами внутреннего трудового рас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порядка Учреждения, иными локальными нормативными актами, непосредственно связанными с трудовой деятельностью работника, коллективным договором.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Организацию указанной работы осуществляет </w:t>
      </w:r>
      <w:r w:rsidR="007920B3">
        <w:rPr>
          <w:rFonts w:ascii="Times New Roman" w:hAnsi="Times New Roman" w:cs="Times New Roman"/>
          <w:color w:val="595959" w:themeColor="text1" w:themeTint="A6"/>
        </w:rPr>
        <w:t xml:space="preserve">работник, 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ответственный за </w:t>
      </w:r>
      <w:r w:rsidR="00D46835">
        <w:rPr>
          <w:rFonts w:ascii="Times New Roman" w:hAnsi="Times New Roman" w:cs="Times New Roman"/>
          <w:color w:val="595959" w:themeColor="text1" w:themeTint="A6"/>
        </w:rPr>
        <w:t xml:space="preserve">кадровое </w:t>
      </w:r>
      <w:r w:rsidRPr="00514A84">
        <w:rPr>
          <w:rFonts w:ascii="Times New Roman" w:hAnsi="Times New Roman" w:cs="Times New Roman"/>
          <w:color w:val="595959" w:themeColor="text1" w:themeTint="A6"/>
        </w:rPr>
        <w:t>делопроиз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водство в учреждении, который также знакомит работника: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 поручаемой работой, условиями и оплатой труда, правами и обязанностями, определенными его должностной инструкцией;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 инструкциями по технике безопасности, охране труда, производственной са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нитарии, гигиене труда, противопожарной безопасности;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 порядком обеспечения конфиденциальности информации и средствами ее защиты.</w:t>
      </w:r>
    </w:p>
    <w:p w:rsidR="001939EC" w:rsidRDefault="00AA26F1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1939EC">
        <w:rPr>
          <w:rFonts w:ascii="Times New Roman" w:hAnsi="Times New Roman" w:cs="Times New Roman"/>
          <w:color w:val="595959" w:themeColor="text1" w:themeTint="A6"/>
        </w:rPr>
        <w:t>П</w:t>
      </w:r>
      <w:r w:rsidR="004E3359" w:rsidRPr="001939EC">
        <w:rPr>
          <w:rFonts w:ascii="Times New Roman" w:hAnsi="Times New Roman" w:cs="Times New Roman"/>
          <w:color w:val="595959" w:themeColor="text1" w:themeTint="A6"/>
        </w:rPr>
        <w:t xml:space="preserve">ри устройстве на работу нового сотрудника </w:t>
      </w:r>
      <w:r w:rsidRPr="001939EC">
        <w:rPr>
          <w:rFonts w:ascii="Times New Roman" w:hAnsi="Times New Roman" w:cs="Times New Roman"/>
          <w:color w:val="595959" w:themeColor="text1" w:themeTint="A6"/>
        </w:rPr>
        <w:t xml:space="preserve">ему </w:t>
      </w:r>
      <w:r w:rsidR="004E3359" w:rsidRPr="001939EC">
        <w:rPr>
          <w:rFonts w:ascii="Times New Roman" w:hAnsi="Times New Roman" w:cs="Times New Roman"/>
          <w:color w:val="595959" w:themeColor="text1" w:themeTint="A6"/>
        </w:rPr>
        <w:t>выдается направление от работодателя для прохождения психиатрического освидетельствования</w:t>
      </w:r>
      <w:r w:rsidRPr="001939EC">
        <w:rPr>
          <w:rFonts w:ascii="Times New Roman" w:hAnsi="Times New Roman" w:cs="Times New Roman"/>
          <w:color w:val="595959" w:themeColor="text1" w:themeTint="A6"/>
        </w:rPr>
        <w:t xml:space="preserve"> (правила прохождения обязательного психиатрического освидетельствования предусматривают предоставление заключения о проведении экспертизы в течение 20 дней с момента обращения).</w:t>
      </w:r>
      <w:r w:rsidR="00E1419E">
        <w:rPr>
          <w:rFonts w:ascii="Times New Roman" w:hAnsi="Times New Roman" w:cs="Times New Roman"/>
          <w:color w:val="595959" w:themeColor="text1" w:themeTint="A6"/>
        </w:rPr>
        <w:t xml:space="preserve">   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Прием на работу оформляется приказом работодателя, изданным на ос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новании заключенного трудового договора. Содержание приказа работодателя должно соответствовать условиям заключенного трудового договора.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Приказ работодателя о приеме на работу объявляется работнику под </w:t>
      </w:r>
      <w:r w:rsidR="005A18E5" w:rsidRPr="00514A84">
        <w:rPr>
          <w:rFonts w:ascii="Times New Roman" w:hAnsi="Times New Roman" w:cs="Times New Roman"/>
          <w:color w:val="595959" w:themeColor="text1" w:themeTint="A6"/>
        </w:rPr>
        <w:t>под</w:t>
      </w:r>
      <w:r w:rsidRPr="00514A84">
        <w:rPr>
          <w:rFonts w:ascii="Times New Roman" w:hAnsi="Times New Roman" w:cs="Times New Roman"/>
          <w:color w:val="595959" w:themeColor="text1" w:themeTint="A6"/>
        </w:rPr>
        <w:t>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ствия поручаемой работе.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При неудовлетворительном результате испытания работодатель имеет право до </w:t>
      </w: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истечения срока испытания расторгнуть трудовой договор с работником, предупредив его об этом в письменной форме не позднее</w:t>
      </w:r>
      <w:r w:rsidR="00647784" w:rsidRPr="00514A84">
        <w:rPr>
          <w:rFonts w:ascii="Times New Roman" w:hAnsi="Times New Roman" w:cs="Times New Roman"/>
          <w:color w:val="595959" w:themeColor="text1" w:themeTint="A6"/>
        </w:rPr>
        <w:t>,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чем за три дня с указанием причин, послуживших основанием для признания этого работника не выдержавшим испытание. Решение работодателя работник имеет право обжаловать в суд</w:t>
      </w:r>
      <w:r w:rsidR="00AE06A1">
        <w:rPr>
          <w:rFonts w:ascii="Times New Roman" w:hAnsi="Times New Roman" w:cs="Times New Roman"/>
          <w:color w:val="595959" w:themeColor="text1" w:themeTint="A6"/>
        </w:rPr>
        <w:t>е</w:t>
      </w:r>
      <w:r w:rsidRPr="00514A84">
        <w:rPr>
          <w:rFonts w:ascii="Times New Roman" w:hAnsi="Times New Roman" w:cs="Times New Roman"/>
          <w:color w:val="595959" w:themeColor="text1" w:themeTint="A6"/>
        </w:rPr>
        <w:t>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Работодатель ведет трудовые книжки на каждого работника, прорабо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тавшего у него свыше пяти дней, в случае, когда работа у данного работодателя яв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ляется для работника основной.</w:t>
      </w:r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2.5.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Прекращение трудового договора может иметь место только по основа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ниям, предусмотренным Трудовым кодексом Российской Федерации, а именно: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соглашение сторон;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истечение срока трудового договора,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расторжение трудового договора по инициативе работника;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расторжение трудового договора по инициативе работодателя;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перевод работника по его просьбе или с его согласия на работу к другому 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ботодателю или переход на выборную работу (должность);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отказ работника от продолжения работы в связи со сменой собственника имущества Учреждения, с изменением подведомственности (подчиненности) Уч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реждения либо его реорганизацией;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отказ работника от продолжения работы в связи с изменением определенных сторонами условий трудового договора;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отказ работника от перевода на другую работу, необходимого ему в соответ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ствии с медицинским заключением, выданным в порядке, установленном фе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деральными законами и иными нормативными правовыми актами Российской Федерации, либо отсутствие у работодателя соответствующей работы;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отказ работника от перевода на работу в другую местность вместе с работода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телем;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обстоятельства, не зависящие от воли сторон;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нарушение установленных Трудовым кодексом Российской Федерации или иным федеральным законом правил заключения трудового договора, если это нарушение исключает возможность продолжения работы.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Дополнительными основаниями прекращения трудового договора с педагоги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ческим работником Учреждения являются: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повторное в течение одного года грубое нарушение Устава Учреждения;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применение, в том числе однократное, методов воспитания, связанных с физи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ческим и (или) психическим насилием над личностью обучающегося.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Трудовой договор может быть прекращен и по другим основаниям, преду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смотренным Трудовым кодексом Российской Федерации и иными федеральными законами.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Работник имеет право расторгнуть трудовой договор, предупредив об этом работодателя в письменной форме не позднее</w:t>
      </w:r>
      <w:r w:rsidR="00964B69" w:rsidRPr="00514A84">
        <w:rPr>
          <w:rFonts w:ascii="Times New Roman" w:hAnsi="Times New Roman" w:cs="Times New Roman"/>
          <w:color w:val="595959" w:themeColor="text1" w:themeTint="A6"/>
        </w:rPr>
        <w:t>,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чем за две недели, если иной срок не установлен Трудовым кодексом Российской Федерации или иным феде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ральным законом. Течение указанного срока начинается на следующий день после получения работодателем заявления работника об увольнении.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 соглашению между работником и работодателем трудовой договор может быть расторгнут и до истечения срока предупреждения об увольнении.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случаях, когда заявление работника об увольнении по его инициативе(по собственному желанию) обусловлено невозможностью продолжения им работы (зачисление в образовательное учреждение, выход на пенсию и другие случаи), а также в случаях установленного нарушения работодателем трудового законодатель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ства и иных нормативных правовых актов, содержащих нормы трудового права, ло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кальных нормативных актов или трудового договора работодатель обязан расторг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нуть трудовой договор в срок, указанный в заявлении работника.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Срочный трудовой договор прекращается с истечением срока его дейст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вия. О </w:t>
      </w: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прекращении трудового договора в связи с истечением срока его действия работник должен быть предупрежден в письменной форме не менее чем за три ка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лендарных дня до увольнения, за исключением случаев, когда истекает срок дейст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вия срочного трудового договора, заключенного на время исполнения обязанностей отсутствующего работника.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Трудовой договор, заключенный на время выполнения определенной работы, прекращается по завершении этой работы.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Трудовой договор, заключенный на время исполнения обязанностей от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сутствующего работника, прекращается с выходом этого работника на работу.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Днем прекращения трудового договора во всех случаях является по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следний день работы работника, за исключением случаев, когда работник фактиче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ски не работал, но за ним в соответствии с Трудовым кодексом Российской Федера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ции или иным федеральным законом сохранялось место работы (должность).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день прекращения трудового договора работодатель обязан выдать работни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ку трудовую книжку и произвести с ним расчет в соответствии со статьей 140 Тру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дового кодекса Российской Федерации. По письменному заявлению работника 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ботодатель также обязан выдать ему заверенные надлежащим образом копии доку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ментов, связанных с работой.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Прекращение трудового договора оформляется приказом работодателя.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0" w:name="bookmark2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III</w:t>
      </w:r>
      <w:r w:rsidR="00ED53CC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Основные права и обязанности работников Учреждения</w:t>
      </w:r>
      <w:bookmarkEnd w:id="0"/>
    </w:p>
    <w:p w:rsidR="00CE5793" w:rsidRPr="00514A84" w:rsidRDefault="009B5344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3.1.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Работники Учреждения имеют право на: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заключение, изменение и расторжение трудового договора в порядке и на условиях, которые установлены Трудовым кодексом Российской Федерации,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предоставление работы, обусловленной трудовым договором;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рабочее место, соответствующее государственным нормативным требованиям охраны труда и условиям, предусмотренным трудовым договором;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ненной работы;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отдых, обеспечиваемый установлением нормальной продолжительности рабо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чего времени, сокращенного рабочего времени для отдельных профессий и ка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тегорий работников, предоставлением еженедельных выходных дней, нерабо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чих праздничных дней, оплачиваемых ежегодных отпусков;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полную достоверную информацию об условиях труда и требованиях охраны труда на рабочем месте;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подготовку и дополнительное профессиональное образование в порядке, уста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новленном Трудовым кодексом Российской Федерации,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объединение, включая право на создание профессиональных союзов и вступ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ление в них для защиты своих трудовых прав, свобод и законных интересов;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участие в управлении Учреждением в предусмотренных Трудовым кодексом Российской Федерации, Федеральным законом «Об образовании в Российской Федерации», иными федеральными законами формах;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нии коллективного договора, соглашений;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защиту своих трудовых прав, свобод и законных интересов всеми не запре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щенными законом способами;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разрешение индивидуальных и коллективных трудовых споров, включая пра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во на забастовку, в порядке, установленном Трудовым кодексом Российской Федерации,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возмещение вреда, причиненного в связи с исполнением трудовых обязанно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стей, и компенсацию морального вреда в порядке, установленном Трудовым кодексом Российской Федерации,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обязательное социальное страхование в случаях, предусмотренных федераль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ными законами.</w:t>
      </w:r>
    </w:p>
    <w:p w:rsidR="00CE5793" w:rsidRPr="00514A84" w:rsidRDefault="009B5344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3.2.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Педагогические работники Учреждения пользуются следующими ака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демическими правами и свободами: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свобода преподавания, свободное выражение своего мнения, свобода от вме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шательства в профессиональную деятельность;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свобода выбора и использования педагогически обоснованных форм, средств, методов обучения и воспитания;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творческую инициативу, разработку и применение авторских про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грамм и методов обучения и воспитания в пределах реализуемой образова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тельной программы, отдельно</w:t>
      </w:r>
      <w:r w:rsidR="00B55954">
        <w:rPr>
          <w:rFonts w:ascii="Times New Roman" w:hAnsi="Times New Roman" w:cs="Times New Roman"/>
          <w:color w:val="595959" w:themeColor="text1" w:themeTint="A6"/>
        </w:rPr>
        <w:t xml:space="preserve">й </w:t>
      </w:r>
      <w:r w:rsidRPr="00514A84">
        <w:rPr>
          <w:rFonts w:ascii="Times New Roman" w:hAnsi="Times New Roman" w:cs="Times New Roman"/>
          <w:color w:val="595959" w:themeColor="text1" w:themeTint="A6"/>
        </w:rPr>
        <w:t>предмет</w:t>
      </w:r>
      <w:r w:rsidR="00B55954">
        <w:rPr>
          <w:rFonts w:ascii="Times New Roman" w:hAnsi="Times New Roman" w:cs="Times New Roman"/>
          <w:color w:val="595959" w:themeColor="text1" w:themeTint="A6"/>
        </w:rPr>
        <w:t>ной области</w:t>
      </w:r>
      <w:r w:rsidRPr="00514A84">
        <w:rPr>
          <w:rFonts w:ascii="Times New Roman" w:hAnsi="Times New Roman" w:cs="Times New Roman"/>
          <w:color w:val="595959" w:themeColor="text1" w:themeTint="A6"/>
        </w:rPr>
        <w:t>, курса, дисциплины (мо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дуля);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выбор  учебных пособий, материалов и иных средств обу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чения и воспитания в соответствии с образовательной программой и в поряд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ке, установленном законодательством об образовании;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участие в разработке образовательных программ, в том числе учеб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ных планов, календарных учебных графиков, предмет</w:t>
      </w:r>
      <w:r w:rsidR="00C44312">
        <w:rPr>
          <w:rFonts w:ascii="Times New Roman" w:hAnsi="Times New Roman" w:cs="Times New Roman"/>
          <w:color w:val="595959" w:themeColor="text1" w:themeTint="A6"/>
        </w:rPr>
        <w:t>ных областей</w:t>
      </w:r>
      <w:r w:rsidRPr="00514A84">
        <w:rPr>
          <w:rFonts w:ascii="Times New Roman" w:hAnsi="Times New Roman" w:cs="Times New Roman"/>
          <w:color w:val="595959" w:themeColor="text1" w:themeTint="A6"/>
        </w:rPr>
        <w:t>, курсов, дисциплин (модулей), методических материалов и иных компонентов образовательных программ;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осуществление научной, научно-технической, творческой, исследо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вательской деятельности, участие в экспериментальной и международной дея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тельности, разработках и во внедрении инноваций;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бесплатное пользование библиотеками и информационными ресур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сами, а также доступ в порядке, установленном Учреждением, к информаци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онно-телекоммуникационным сетям и базам данных, учебным и методиче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ским материалам, музейным фондам, материально-техническим средствам обеспечения образовательной деятельности, необходимым для качественного</w:t>
      </w:r>
      <w:r w:rsidR="009F0B74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осуществления педагогической, научной или исследовательской деятельности в Учреждении;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бесплатное пользование образовательными, методическими и науч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ными услугами Учреждения, в порядке, установленном законодательством Российской Федерации или локальными нормативными актами;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участие в обсуждении вопросов, относящихся к деятельности Учре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ждения, в том числе через органы управления и общественные организации;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обращение в комиссию по урегулированию споров между участни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ками образовательных отношений;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гических работников;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благоприятную среду жизнедеятельности без окружающего табачно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 дыма и охрану здоровья от воздействия окружающего табачного дыма и по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следствий потребления табака;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получение в соответствии с законодательством Р</w:t>
      </w:r>
      <w:r w:rsidR="006E19D7">
        <w:rPr>
          <w:rFonts w:ascii="Times New Roman" w:hAnsi="Times New Roman" w:cs="Times New Roman"/>
          <w:color w:val="595959" w:themeColor="text1" w:themeTint="A6"/>
        </w:rPr>
        <w:t xml:space="preserve">оссийской </w:t>
      </w:r>
      <w:r w:rsidRPr="00514A84">
        <w:rPr>
          <w:rFonts w:ascii="Times New Roman" w:hAnsi="Times New Roman" w:cs="Times New Roman"/>
          <w:color w:val="595959" w:themeColor="text1" w:themeTint="A6"/>
        </w:rPr>
        <w:t>Ф</w:t>
      </w:r>
      <w:r w:rsidR="006E19D7">
        <w:rPr>
          <w:rFonts w:ascii="Times New Roman" w:hAnsi="Times New Roman" w:cs="Times New Roman"/>
          <w:color w:val="595959" w:themeColor="text1" w:themeTint="A6"/>
        </w:rPr>
        <w:t>едерации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информации о мероприятиях, направленных на предотвращение воздействия окружающего табачного дыма и сокращение потребления табака;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осуществление общественного контроля за реализацией мероприя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тий, направленных на предотвращение воздействия окружающего табачного дыма и сокращение потребления табака;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возмещение вреда, причиненного их жизни или здоровью, имуществу вследствие нарушения законодательства в сфере охраны здоровья граждан от воздействия окружающего табачного дыма и последствий потребления табака.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Академические права и свободы, указанные в п.3.2 настоящих Правил, должны осуществляться с соблюдением прав и свобод других участников образова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тельных отношений, требований законодательства Российской Федерации, норм профессиональной этики педагогических работников.</w:t>
      </w:r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3.3.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Педагогические работники Учреждения имеют следующие трудовые права и социальные гарантии: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сокращенную продолжительность рабочего времени;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дополнительное профессиональное образование по профилю педаго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гической деятельности не реже, чем один раз в три года;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ежегодный основной удлиненный оплачиваемый отпуск, продолжи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тельность которого определяется Правительством Российской Федерации;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E7570F">
        <w:rPr>
          <w:rFonts w:ascii="Times New Roman" w:hAnsi="Times New Roman" w:cs="Times New Roman"/>
          <w:color w:val="595959" w:themeColor="text1" w:themeTint="A6"/>
        </w:rPr>
        <w:t>право на длительный отпуск сроком до одного года не реже чем через каждые десять лет непрерывной педагогической работы в порядке, установленном Министерством образования и науки Российской Федерации;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досрочное назначение трудовой пенсии по старости в порядке, уста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новленном законодательством Российской Федерации;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иные трудовые права, меры социальной поддержки, установленные федераль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ными законами и законодательными актами Губернатора и Правительства </w:t>
      </w:r>
      <w:r w:rsidR="00F93C1D">
        <w:rPr>
          <w:rFonts w:ascii="Times New Roman" w:hAnsi="Times New Roman" w:cs="Times New Roman"/>
          <w:color w:val="595959" w:themeColor="text1" w:themeTint="A6"/>
        </w:rPr>
        <w:t>Ставропольского края</w:t>
      </w:r>
      <w:r w:rsidRPr="00514A84">
        <w:rPr>
          <w:rFonts w:ascii="Times New Roman" w:hAnsi="Times New Roman" w:cs="Times New Roman"/>
          <w:color w:val="595959" w:themeColor="text1" w:themeTint="A6"/>
        </w:rPr>
        <w:t>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Директору Учреждения, заместител</w:t>
      </w:r>
      <w:r w:rsidR="00FB4526" w:rsidRPr="00514A84">
        <w:rPr>
          <w:rFonts w:ascii="Times New Roman" w:hAnsi="Times New Roman" w:cs="Times New Roman"/>
          <w:color w:val="595959" w:themeColor="text1" w:themeTint="A6"/>
        </w:rPr>
        <w:t xml:space="preserve">ю директора Учреждения </w:t>
      </w:r>
      <w:r w:rsidRPr="00514A84">
        <w:rPr>
          <w:rFonts w:ascii="Times New Roman" w:hAnsi="Times New Roman" w:cs="Times New Roman"/>
          <w:color w:val="595959" w:themeColor="text1" w:themeTint="A6"/>
        </w:rPr>
        <w:t>предоставляются в порядке, установленном Правительством Российской Федерации, права, социальные гаран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тии и меры социальной поддержки, предусмотренные педагогическим работникам пунктами 3 и 5 части 5 статьи 47 Федерального закона «Об образовании в Россий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ской Федерации».</w:t>
      </w:r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3.4.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Работники Учреждения обязаны: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добросовестно исполнять свои трудовые обязанности, возложенные трудовым договором;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правила внутреннего трудового распорядка Учреждения;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трудовую дисциплину;</w:t>
      </w:r>
    </w:p>
    <w:p w:rsidR="00F93C1D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соблюдать требования по охране труда и обеспечению безопасности труда; 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бережно относиться к имуществу работодателя (в том числе к имуществу</w:t>
      </w:r>
      <w:r w:rsidR="001939EC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третьих лиц, находящемуся у работодателя, если работодатель несет ответст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венность за сохранность этого имущества) и других работников;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незамедлительно сообщать работодателю либо непосредственному руководи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проходить предварительные при поступлении на работу и периодические ме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дицинские осмотры, а также внеочередные медицинские осмотры по направ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лению работодателя.</w:t>
      </w:r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3.5.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Педагогические работники Учреждения обязаны: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осуществлять свою деятельность на высоком профессиональном уровне, обес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печивать в полном объеме реализацию </w:t>
      </w:r>
      <w:r w:rsidR="002C6FD4">
        <w:rPr>
          <w:rFonts w:ascii="Times New Roman" w:hAnsi="Times New Roman" w:cs="Times New Roman"/>
          <w:color w:val="595959" w:themeColor="text1" w:themeTint="A6"/>
        </w:rPr>
        <w:t>образователь</w:t>
      </w:r>
      <w:r w:rsidRPr="00514A84">
        <w:rPr>
          <w:rFonts w:ascii="Times New Roman" w:hAnsi="Times New Roman" w:cs="Times New Roman"/>
          <w:color w:val="595959" w:themeColor="text1" w:themeTint="A6"/>
        </w:rPr>
        <w:t>ных программ;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правовые, нравственные и этические нормы, следовать требовани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ям профессиональной этики, утверждённым в Учреждении;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уважать честь и достоинство обучающихся и других участников образова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тельных отношений;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учитывать особенности психофизического развития обучающихся и состояние их здоровья, взаимодействовать при необходимости с медицинскими органи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зациями;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систематически повышать свой профессиональный уровень;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проходить аттестацию на соответствие занимаемой должности в порядке, ус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тановленном законодательством об образовании;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проходить в установленном законодательством Российской Федерации поряд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ке обучение и проверку знаний и навыков в области охраны труда;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устав Учреждения;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нормы законодательства в сфере охраны здоровья граждан от воз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действия окружающего табачного дыма и последствий потребления табака;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заботиться о формировании у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2C6FD4">
        <w:rPr>
          <w:rFonts w:ascii="Times New Roman" w:hAnsi="Times New Roman" w:cs="Times New Roman"/>
          <w:color w:val="595959" w:themeColor="text1" w:themeTint="A6"/>
        </w:rPr>
        <w:t>об</w:t>
      </w:r>
      <w:r w:rsidRPr="00514A84">
        <w:rPr>
          <w:rFonts w:ascii="Times New Roman" w:hAnsi="Times New Roman" w:cs="Times New Roman"/>
          <w:color w:val="595959" w:themeColor="text1" w:themeTint="A6"/>
        </w:rPr>
        <w:t>уча</w:t>
      </w:r>
      <w:r w:rsidR="002C6FD4">
        <w:rPr>
          <w:rFonts w:ascii="Times New Roman" w:hAnsi="Times New Roman" w:cs="Times New Roman"/>
          <w:color w:val="595959" w:themeColor="text1" w:themeTint="A6"/>
        </w:rPr>
        <w:t>ю</w:t>
      </w:r>
      <w:r w:rsidRPr="00514A84">
        <w:rPr>
          <w:rFonts w:ascii="Times New Roman" w:hAnsi="Times New Roman" w:cs="Times New Roman"/>
          <w:color w:val="595959" w:themeColor="text1" w:themeTint="A6"/>
        </w:rPr>
        <w:t>щихся отрицательного отношения к потреб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лению табака, а также о недопустимости их вовлечения в процесс потребления табака;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ма и охрану их здоровья от воздействия окружающего табачного дыма и по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следствий потребления табака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1" w:name="bookmark3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IV</w:t>
      </w:r>
      <w:r w:rsidR="00FB4526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Основные права и обязанности работодателя</w:t>
      </w:r>
      <w:bookmarkEnd w:id="1"/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4.1.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Работодатель имеет право: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заключать, изменять и расторгать трудовые договоры с работниками в поряд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ке и на условиях, которые установлены Трудовым кодексом Российской Фе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вести коллективные переговоры и заключать коллективные договоры;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поощрять работников за добросовестный эффективный труд;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требовать от работников исполнения ими трудовых обязанностей и бережного отношения к имуществу Учреждения (в том числе к имуществу третьих лиц, находящемуся у работодателя, если работодатель несет ответственность за со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хранность этого имущества) и других работников, соблюдения правил внут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реннего трудового распорядка;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принимать локальные нормативные акты.</w:t>
      </w:r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4.2.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Работодатель обязан: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предоставлять работникам работу, обусловленную трудовым договором;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обеспечивать безопасность и условия труда, соответствующие государствен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ным нормативным требованиям охраны труда;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обеспечивать работников оборудованием, инструментами, технической доку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ментацией и иными средствами, необходимыми для исполнения ими трудовых обязанностей;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обеспечивать работникам равную оплату за труд равной ценности;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выплачивать в полном размере причитающуюся работникам заработную плату в сроки, установленные в соответствии с Трудовым кодексом Российской Фе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предоставлять представителям работников полную и достоверную информа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цию, необходимую для заключения коллективного договора, соглашения и контроля за их выполнением;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знакомить работников под </w:t>
      </w:r>
      <w:r w:rsidR="00787455">
        <w:rPr>
          <w:rFonts w:ascii="Times New Roman" w:hAnsi="Times New Roman" w:cs="Times New Roman"/>
          <w:color w:val="595959" w:themeColor="text1" w:themeTint="A6"/>
        </w:rPr>
        <w:t>под</w:t>
      </w:r>
      <w:r w:rsidRPr="00514A84">
        <w:rPr>
          <w:rFonts w:ascii="Times New Roman" w:hAnsi="Times New Roman" w:cs="Times New Roman"/>
          <w:color w:val="595959" w:themeColor="text1" w:themeTint="A6"/>
        </w:rPr>
        <w:t>пись с принимаемыми локальными норматив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ными актами, непосредственно связанными с их трудовой деятельностью;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полнительной власти, осуществляющих функции по контролю и надзору в ус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тановленной сфере деятельности, уплачивать штрафы, наложенные за нару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шения трудового законодательства и иных нормативных правовых актов, </w:t>
      </w: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со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держащих нормы трудового права;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создавать условия, обеспечивающие участие работников в управлении Учреж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дением в предусмотренных Трудовым код</w:t>
      </w:r>
      <w:r w:rsidR="000474EA" w:rsidRPr="00514A84">
        <w:rPr>
          <w:rFonts w:ascii="Times New Roman" w:hAnsi="Times New Roman" w:cs="Times New Roman"/>
          <w:color w:val="595959" w:themeColor="text1" w:themeTint="A6"/>
        </w:rPr>
        <w:t>ексом Российской Федерации, ины</w:t>
      </w:r>
      <w:r w:rsidRPr="00514A84">
        <w:rPr>
          <w:rFonts w:ascii="Times New Roman" w:hAnsi="Times New Roman" w:cs="Times New Roman"/>
          <w:color w:val="595959" w:themeColor="text1" w:themeTint="A6"/>
        </w:rPr>
        <w:t>ми федеральными законами формах;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обеспечивать бытовые нужды работников, связанные с исполнением ими тру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довых обязанностей;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осуществлять обязательное социальное страхование работников в порядке, ус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тановленном федеральными законами;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возмещать вред, причиненный работникам в связи с исполнением ими трудо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вых обязанностей, а также компенсировать моральный вред в порядке и на ус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ловиях, которые установлены Трудовым кодексом Российской Федерации, другими федеральными законами и иными нормативными правовыми актами Российской Федерации;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локальными нормативными актами и трудовыми договорами.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2" w:name="bookmark4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V</w:t>
      </w:r>
      <w:r w:rsidR="00FB4526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Рабочее время и время отдыха</w:t>
      </w:r>
      <w:bookmarkEnd w:id="2"/>
    </w:p>
    <w:p w:rsidR="00CE5793" w:rsidRPr="00514A84" w:rsidRDefault="00FB4526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5.1.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t>Для педагогических работников Учреждения устанавливается сокра</w:t>
      </w:r>
      <w:r w:rsidR="0030729B" w:rsidRPr="00514A84">
        <w:rPr>
          <w:rFonts w:ascii="Times New Roman" w:hAnsi="Times New Roman" w:cs="Times New Roman"/>
          <w:color w:val="595959" w:themeColor="text1" w:themeTint="A6"/>
        </w:rPr>
        <w:softHyphen/>
        <w:t>щенная продолжительность рабочего времени не более 36 часов в неделю.</w:t>
      </w:r>
    </w:p>
    <w:p w:rsidR="00CE5793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Продолжительность рабочего времени педагогических работников включает преподавательскую (учебную) работу, воспитательную, а также другую педагогическую работу, предусмотренную квалификационными характеристиками по должностям и особенностями режима рабочего времени и времени отдыха педа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гогических и других работников образовательных учреждений, </w:t>
      </w:r>
      <w:r w:rsidRPr="001939EC">
        <w:rPr>
          <w:rFonts w:ascii="Times New Roman" w:hAnsi="Times New Roman" w:cs="Times New Roman"/>
          <w:color w:val="595959" w:themeColor="text1" w:themeTint="A6"/>
        </w:rPr>
        <w:t xml:space="preserve">утвержденными в установленном </w:t>
      </w:r>
      <w:r w:rsidR="001939EC" w:rsidRPr="001939EC">
        <w:rPr>
          <w:rFonts w:ascii="Times New Roman" w:hAnsi="Times New Roman" w:cs="Times New Roman"/>
          <w:color w:val="595959" w:themeColor="text1" w:themeTint="A6"/>
        </w:rPr>
        <w:t xml:space="preserve">действующим законодательством </w:t>
      </w:r>
      <w:r w:rsidRPr="001939EC">
        <w:rPr>
          <w:rFonts w:ascii="Times New Roman" w:hAnsi="Times New Roman" w:cs="Times New Roman"/>
          <w:color w:val="595959" w:themeColor="text1" w:themeTint="A6"/>
        </w:rPr>
        <w:t>порядке.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</w:t>
      </w:r>
    </w:p>
    <w:p w:rsidR="00CE5793" w:rsidRPr="00514A84" w:rsidRDefault="0030729B" w:rsidP="00921109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color w:val="595959" w:themeColor="text1" w:themeTint="A6"/>
        </w:rPr>
      </w:pPr>
      <w:r w:rsidRPr="00514A84">
        <w:rPr>
          <w:color w:val="595959" w:themeColor="text1" w:themeTint="A6"/>
        </w:rPr>
        <w:t xml:space="preserve">В соответствии с приложением к </w:t>
      </w:r>
      <w:r w:rsidR="00784FBB" w:rsidRPr="00784FBB">
        <w:rPr>
          <w:color w:val="595959" w:themeColor="text1" w:themeTint="A6"/>
        </w:rPr>
        <w:t>Приказ</w:t>
      </w:r>
      <w:r w:rsidR="004163FB">
        <w:rPr>
          <w:color w:val="595959" w:themeColor="text1" w:themeTint="A6"/>
        </w:rPr>
        <w:t>у</w:t>
      </w:r>
      <w:r w:rsidR="00784FBB">
        <w:rPr>
          <w:color w:val="595959" w:themeColor="text1" w:themeTint="A6"/>
        </w:rPr>
        <w:t xml:space="preserve"> </w:t>
      </w:r>
      <w:r w:rsidR="00784FBB" w:rsidRPr="00784FBB">
        <w:rPr>
          <w:color w:val="595959" w:themeColor="text1" w:themeTint="A6"/>
        </w:rPr>
        <w:t>от 22 декабря 2014 г</w:t>
      </w:r>
      <w:r w:rsidR="004163FB">
        <w:rPr>
          <w:color w:val="595959" w:themeColor="text1" w:themeTint="A6"/>
        </w:rPr>
        <w:t>ода</w:t>
      </w:r>
      <w:r w:rsidR="00784FBB" w:rsidRPr="00784FBB">
        <w:rPr>
          <w:color w:val="595959" w:themeColor="text1" w:themeTint="A6"/>
        </w:rPr>
        <w:t xml:space="preserve"> </w:t>
      </w:r>
      <w:r w:rsidR="00784FBB">
        <w:rPr>
          <w:color w:val="595959" w:themeColor="text1" w:themeTint="A6"/>
        </w:rPr>
        <w:t>№</w:t>
      </w:r>
      <w:r w:rsidR="00784FBB" w:rsidRPr="00784FBB">
        <w:rPr>
          <w:color w:val="595959" w:themeColor="text1" w:themeTint="A6"/>
        </w:rPr>
        <w:t xml:space="preserve"> 1601</w:t>
      </w:r>
      <w:r w:rsidR="00784FBB">
        <w:rPr>
          <w:color w:val="595959" w:themeColor="text1" w:themeTint="A6"/>
        </w:rPr>
        <w:t xml:space="preserve"> </w:t>
      </w:r>
      <w:bookmarkStart w:id="3" w:name="100004"/>
      <w:bookmarkEnd w:id="3"/>
      <w:r w:rsidR="00784FBB">
        <w:rPr>
          <w:color w:val="595959" w:themeColor="text1" w:themeTint="A6"/>
        </w:rPr>
        <w:t>«О</w:t>
      </w:r>
      <w:r w:rsidR="00784FBB" w:rsidRPr="00784FBB">
        <w:rPr>
          <w:color w:val="595959" w:themeColor="text1" w:themeTint="A6"/>
        </w:rPr>
        <w:t xml:space="preserve"> продолжительности</w:t>
      </w:r>
      <w:r w:rsidR="00784FBB">
        <w:rPr>
          <w:color w:val="595959" w:themeColor="text1" w:themeTint="A6"/>
        </w:rPr>
        <w:t xml:space="preserve"> </w:t>
      </w:r>
      <w:r w:rsidR="00784FBB" w:rsidRPr="00784FBB">
        <w:rPr>
          <w:color w:val="595959" w:themeColor="text1" w:themeTint="A6"/>
        </w:rPr>
        <w:t>рабочего времени (нормах часов педагогической работы</w:t>
      </w:r>
      <w:r w:rsidR="00784FBB">
        <w:rPr>
          <w:color w:val="595959" w:themeColor="text1" w:themeTint="A6"/>
        </w:rPr>
        <w:t xml:space="preserve"> </w:t>
      </w:r>
      <w:r w:rsidR="00784FBB" w:rsidRPr="00784FBB">
        <w:rPr>
          <w:color w:val="595959" w:themeColor="text1" w:themeTint="A6"/>
        </w:rPr>
        <w:t>за ставку заработной платы) педагогических работников</w:t>
      </w:r>
      <w:r w:rsidR="00784FBB">
        <w:rPr>
          <w:color w:val="595959" w:themeColor="text1" w:themeTint="A6"/>
        </w:rPr>
        <w:t xml:space="preserve"> </w:t>
      </w:r>
      <w:r w:rsidR="00784FBB" w:rsidRPr="00784FBB">
        <w:rPr>
          <w:color w:val="595959" w:themeColor="text1" w:themeTint="A6"/>
        </w:rPr>
        <w:t>и о порядке определения учебной нагрузки педагогических</w:t>
      </w:r>
      <w:r w:rsidR="00784FBB">
        <w:rPr>
          <w:color w:val="595959" w:themeColor="text1" w:themeTint="A6"/>
        </w:rPr>
        <w:t xml:space="preserve"> </w:t>
      </w:r>
      <w:r w:rsidR="00784FBB" w:rsidRPr="00784FBB">
        <w:rPr>
          <w:color w:val="595959" w:themeColor="text1" w:themeTint="A6"/>
        </w:rPr>
        <w:t>работников, оговариваемой в трудовом договоре</w:t>
      </w:r>
      <w:r w:rsidR="00784FBB">
        <w:rPr>
          <w:color w:val="595959" w:themeColor="text1" w:themeTint="A6"/>
        </w:rPr>
        <w:t>»</w:t>
      </w:r>
      <w:r w:rsidR="00A940D7">
        <w:rPr>
          <w:color w:val="595959" w:themeColor="text1" w:themeTint="A6"/>
        </w:rPr>
        <w:t xml:space="preserve"> </w:t>
      </w:r>
      <w:bookmarkStart w:id="4" w:name="_GoBack"/>
      <w:bookmarkEnd w:id="4"/>
      <w:r w:rsidRPr="00514A84">
        <w:rPr>
          <w:color w:val="595959" w:themeColor="text1" w:themeTint="A6"/>
        </w:rPr>
        <w:t>педагоги</w:t>
      </w:r>
      <w:r w:rsidRPr="00514A84">
        <w:rPr>
          <w:color w:val="595959" w:themeColor="text1" w:themeTint="A6"/>
        </w:rPr>
        <w:softHyphen/>
        <w:t>ческим работникам Учреждения в зависимости от должности и (или) специальности с учетом особенностей их труда устанавливается: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продолжительность рабочего времени - </w:t>
      </w:r>
      <w:r w:rsidRPr="00D00781">
        <w:rPr>
          <w:rFonts w:ascii="Times New Roman" w:hAnsi="Times New Roman" w:cs="Times New Roman"/>
          <w:color w:val="595959" w:themeColor="text1" w:themeTint="A6"/>
        </w:rPr>
        <w:t>согласно пункту 1 указанного прило</w:t>
      </w:r>
      <w:r w:rsidRPr="00D00781">
        <w:rPr>
          <w:rFonts w:ascii="Times New Roman" w:hAnsi="Times New Roman" w:cs="Times New Roman"/>
          <w:color w:val="595959" w:themeColor="text1" w:themeTint="A6"/>
        </w:rPr>
        <w:softHyphen/>
        <w:t>жения</w:t>
      </w:r>
      <w:r w:rsidRPr="00514A84">
        <w:rPr>
          <w:rFonts w:ascii="Times New Roman" w:hAnsi="Times New Roman" w:cs="Times New Roman"/>
          <w:color w:val="595959" w:themeColor="text1" w:themeTint="A6"/>
        </w:rPr>
        <w:t>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норма часов преподавательской работы за ставку заработной платы (норми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руемая часть педагогической работы) - согласно пункту 2 указанного прило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жения;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норма часов педагогической работы за ставку заработной платы - согласно пункту </w:t>
      </w:r>
      <w:r w:rsidR="00AA0583">
        <w:rPr>
          <w:rFonts w:ascii="Times New Roman" w:hAnsi="Times New Roman" w:cs="Times New Roman"/>
          <w:color w:val="595959" w:themeColor="text1" w:themeTint="A6"/>
        </w:rPr>
        <w:t>2.</w:t>
      </w:r>
      <w:r w:rsidR="00A3392F">
        <w:rPr>
          <w:rFonts w:ascii="Times New Roman" w:hAnsi="Times New Roman" w:cs="Times New Roman"/>
          <w:color w:val="595959" w:themeColor="text1" w:themeTint="A6"/>
        </w:rPr>
        <w:t>8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указанного приложения.</w:t>
      </w:r>
    </w:p>
    <w:p w:rsidR="00CE5793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7E700E">
        <w:rPr>
          <w:rFonts w:ascii="Times New Roman" w:hAnsi="Times New Roman" w:cs="Times New Roman"/>
          <w:color w:val="595959" w:themeColor="text1" w:themeTint="A6"/>
        </w:rPr>
        <w:t>Норма часов педагогической и (или) преподавательской работы за став</w:t>
      </w:r>
      <w:r w:rsidRPr="007E700E">
        <w:rPr>
          <w:rFonts w:ascii="Times New Roman" w:hAnsi="Times New Roman" w:cs="Times New Roman"/>
          <w:color w:val="595959" w:themeColor="text1" w:themeTint="A6"/>
        </w:rPr>
        <w:softHyphen/>
        <w:t>ку заработной платы педагогических работников Учреждения установлена в астро</w:t>
      </w:r>
      <w:r w:rsidRPr="007E700E">
        <w:rPr>
          <w:rFonts w:ascii="Times New Roman" w:hAnsi="Times New Roman" w:cs="Times New Roman"/>
          <w:color w:val="595959" w:themeColor="text1" w:themeTint="A6"/>
        </w:rPr>
        <w:softHyphen/>
        <w:t>номических часах</w:t>
      </w:r>
      <w:r w:rsidR="004163FB" w:rsidRPr="007E700E">
        <w:rPr>
          <w:rFonts w:ascii="Times New Roman" w:hAnsi="Times New Roman" w:cs="Times New Roman"/>
          <w:color w:val="595959" w:themeColor="text1" w:themeTint="A6"/>
        </w:rPr>
        <w:t>, включая короткие перерывы (перемены)</w:t>
      </w:r>
      <w:r w:rsidR="00FB4526" w:rsidRPr="007E700E">
        <w:rPr>
          <w:rFonts w:ascii="Times New Roman" w:hAnsi="Times New Roman" w:cs="Times New Roman"/>
          <w:color w:val="595959" w:themeColor="text1" w:themeTint="A6"/>
        </w:rPr>
        <w:t xml:space="preserve">. Для тренеров-преподавателей </w:t>
      </w:r>
      <w:r w:rsidRPr="007E700E">
        <w:rPr>
          <w:rFonts w:ascii="Times New Roman" w:hAnsi="Times New Roman" w:cs="Times New Roman"/>
          <w:color w:val="595959" w:themeColor="text1" w:themeTint="A6"/>
        </w:rPr>
        <w:t>(далее - работников, ведущих преподавательскую работу) норма ча</w:t>
      </w:r>
      <w:r w:rsidRPr="007E700E">
        <w:rPr>
          <w:rFonts w:ascii="Times New Roman" w:hAnsi="Times New Roman" w:cs="Times New Roman"/>
          <w:color w:val="595959" w:themeColor="text1" w:themeTint="A6"/>
        </w:rPr>
        <w:softHyphen/>
        <w:t>сов преподавательской работы за ставку заработной платы включает проводимые ими занятия независимо от их продолжительности. При этом количеству часов ус</w:t>
      </w:r>
      <w:r w:rsidRPr="007E700E">
        <w:rPr>
          <w:rFonts w:ascii="Times New Roman" w:hAnsi="Times New Roman" w:cs="Times New Roman"/>
          <w:color w:val="595959" w:themeColor="text1" w:themeTint="A6"/>
        </w:rPr>
        <w:softHyphen/>
        <w:t>тановленной учебной нагрузки соответствует количество проводимых педагогиче</w:t>
      </w:r>
      <w:r w:rsidRPr="007E700E">
        <w:rPr>
          <w:rFonts w:ascii="Times New Roman" w:hAnsi="Times New Roman" w:cs="Times New Roman"/>
          <w:color w:val="595959" w:themeColor="text1" w:themeTint="A6"/>
        </w:rPr>
        <w:softHyphen/>
        <w:t>скими работниками учебных занятий продолжительностью, не превышающей 45 минут.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 </w:t>
      </w:r>
    </w:p>
    <w:p w:rsidR="004163FB" w:rsidRPr="00563BFE" w:rsidRDefault="004163FB" w:rsidP="004163FB">
      <w:pPr>
        <w:ind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63BFE">
        <w:rPr>
          <w:rFonts w:ascii="Times New Roman" w:hAnsi="Times New Roman" w:cs="Times New Roman"/>
          <w:color w:val="595959" w:themeColor="text1" w:themeTint="A6"/>
        </w:rPr>
        <w:t xml:space="preserve">При определении учебной нагрузки на новый учебный год </w:t>
      </w:r>
      <w:r>
        <w:rPr>
          <w:rFonts w:ascii="Times New Roman" w:hAnsi="Times New Roman" w:cs="Times New Roman"/>
          <w:color w:val="595959" w:themeColor="text1" w:themeTint="A6"/>
        </w:rPr>
        <w:t>тренерам-</w:t>
      </w:r>
      <w:r w:rsidRPr="00563BFE">
        <w:rPr>
          <w:rFonts w:ascii="Times New Roman" w:hAnsi="Times New Roman" w:cs="Times New Roman"/>
          <w:color w:val="595959" w:themeColor="text1" w:themeTint="A6"/>
        </w:rPr>
        <w:t xml:space="preserve"> преподавателям, для которых </w:t>
      </w:r>
      <w:r>
        <w:rPr>
          <w:rFonts w:ascii="Times New Roman" w:hAnsi="Times New Roman" w:cs="Times New Roman"/>
          <w:color w:val="595959" w:themeColor="text1" w:themeTint="A6"/>
        </w:rPr>
        <w:t>учреждение</w:t>
      </w:r>
      <w:r w:rsidRPr="00563BFE">
        <w:rPr>
          <w:rFonts w:ascii="Times New Roman" w:hAnsi="Times New Roman" w:cs="Times New Roman"/>
          <w:color w:val="595959" w:themeColor="text1" w:themeTint="A6"/>
        </w:rPr>
        <w:t xml:space="preserve"> является основным местом работы, сохраняется ее объем и обеспечивается преемственность преподавания в группах</w:t>
      </w:r>
      <w:r>
        <w:rPr>
          <w:rFonts w:ascii="Times New Roman" w:hAnsi="Times New Roman" w:cs="Times New Roman"/>
          <w:color w:val="595959" w:themeColor="text1" w:themeTint="A6"/>
        </w:rPr>
        <w:t>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Конкретная продолжительность учебных занятий, а также перерывов между ними предусматривается </w:t>
      </w:r>
      <w:r w:rsidR="00B042E6">
        <w:rPr>
          <w:rFonts w:ascii="Times New Roman" w:hAnsi="Times New Roman" w:cs="Times New Roman"/>
          <w:color w:val="595959" w:themeColor="text1" w:themeTint="A6"/>
        </w:rPr>
        <w:t xml:space="preserve">Положением о режиме </w:t>
      </w:r>
      <w:r w:rsidRPr="00514A84">
        <w:rPr>
          <w:rFonts w:ascii="Times New Roman" w:hAnsi="Times New Roman" w:cs="Times New Roman"/>
          <w:color w:val="595959" w:themeColor="text1" w:themeTint="A6"/>
        </w:rPr>
        <w:t>Учреждения с учетом со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ответствующих санитарно-эпидемиологических правил и нормативов (СанПиН). Выполнение преподавательской работы регулируется расписанием учебных заня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тий.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Начало занятий в Учреждении </w:t>
      </w:r>
      <w:r w:rsidR="00E7570F">
        <w:rPr>
          <w:rFonts w:ascii="Times New Roman" w:hAnsi="Times New Roman" w:cs="Times New Roman"/>
          <w:color w:val="595959" w:themeColor="text1" w:themeTint="A6"/>
        </w:rPr>
        <w:t xml:space="preserve">в </w:t>
      </w:r>
      <w:r w:rsidR="00C903B7">
        <w:rPr>
          <w:rFonts w:ascii="Times New Roman" w:hAnsi="Times New Roman" w:cs="Times New Roman"/>
          <w:color w:val="595959" w:themeColor="text1" w:themeTint="A6"/>
        </w:rPr>
        <w:t>8</w:t>
      </w:r>
      <w:r w:rsidR="00E7570F">
        <w:rPr>
          <w:rFonts w:ascii="Times New Roman" w:hAnsi="Times New Roman" w:cs="Times New Roman"/>
          <w:color w:val="595959" w:themeColor="text1" w:themeTint="A6"/>
        </w:rPr>
        <w:t>.00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, их окончание - не позднее </w:t>
      </w:r>
      <w:r w:rsidR="00E7570F">
        <w:rPr>
          <w:rFonts w:ascii="Times New Roman" w:hAnsi="Times New Roman" w:cs="Times New Roman"/>
          <w:color w:val="595959" w:themeColor="text1" w:themeTint="A6"/>
        </w:rPr>
        <w:t>21.00</w:t>
      </w:r>
      <w:r w:rsidRPr="00514A84">
        <w:rPr>
          <w:rFonts w:ascii="Times New Roman" w:hAnsi="Times New Roman" w:cs="Times New Roman"/>
          <w:color w:val="595959" w:themeColor="text1" w:themeTint="A6"/>
        </w:rPr>
        <w:t>. Наполняемость учебных групп и объем учебно-тренировочной нагрузки оп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ределяется </w:t>
      </w:r>
      <w:r w:rsidR="00C903B7" w:rsidRPr="00514A84">
        <w:rPr>
          <w:rFonts w:ascii="Times New Roman" w:hAnsi="Times New Roman" w:cs="Times New Roman"/>
          <w:color w:val="595959" w:themeColor="text1" w:themeTint="A6"/>
        </w:rPr>
        <w:t xml:space="preserve">в соответствии с </w:t>
      </w:r>
      <w:r w:rsidR="00C903B7" w:rsidRPr="00514A84">
        <w:rPr>
          <w:rFonts w:ascii="Times New Roman" w:hAnsi="Times New Roman" w:cs="Times New Roman"/>
          <w:color w:val="595959" w:themeColor="text1" w:themeTint="A6"/>
        </w:rPr>
        <w:lastRenderedPageBreak/>
        <w:t xml:space="preserve">учебной программой </w:t>
      </w:r>
      <w:r w:rsidRPr="00514A84">
        <w:rPr>
          <w:rFonts w:ascii="Times New Roman" w:hAnsi="Times New Roman" w:cs="Times New Roman"/>
          <w:color w:val="595959" w:themeColor="text1" w:themeTint="A6"/>
        </w:rPr>
        <w:t>с учетом техники безопасности.</w:t>
      </w:r>
    </w:p>
    <w:p w:rsidR="00C903B7" w:rsidRPr="00C903B7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2C620F">
        <w:rPr>
          <w:rFonts w:ascii="Times New Roman" w:hAnsi="Times New Roman" w:cs="Times New Roman"/>
          <w:color w:val="595959" w:themeColor="text1" w:themeTint="A6"/>
        </w:rPr>
        <w:t>Недельный режим учебно-тренировочной нагрузки устанавливается в зависи</w:t>
      </w:r>
      <w:r w:rsidRPr="002C620F">
        <w:rPr>
          <w:rFonts w:ascii="Times New Roman" w:hAnsi="Times New Roman" w:cs="Times New Roman"/>
          <w:color w:val="595959" w:themeColor="text1" w:themeTint="A6"/>
        </w:rPr>
        <w:softHyphen/>
        <w:t>мости от специфики вида спорта, периода и задач подготовки</w:t>
      </w:r>
      <w:r w:rsidR="00C903B7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3450FB" w:rsidRPr="00CD303C">
        <w:rPr>
          <w:rFonts w:ascii="Times New Roman" w:hAnsi="Times New Roman" w:cs="Times New Roman"/>
          <w:color w:val="595959" w:themeColor="text1" w:themeTint="A6"/>
        </w:rPr>
        <w:t xml:space="preserve">в соответствии с </w:t>
      </w:r>
      <w:r w:rsidR="006971B6" w:rsidRPr="00CD303C">
        <w:rPr>
          <w:rFonts w:ascii="Times New Roman" w:hAnsi="Times New Roman" w:cs="Times New Roman"/>
          <w:color w:val="595959" w:themeColor="text1" w:themeTint="A6"/>
        </w:rPr>
        <w:t>нормативными актами, регулирующими деятельность спортивных школ (</w:t>
      </w:r>
      <w:r w:rsidR="00C903B7" w:rsidRPr="00CD303C">
        <w:rPr>
          <w:rFonts w:ascii="Times New Roman" w:hAnsi="Times New Roman" w:cs="Times New Roman"/>
          <w:color w:val="595959" w:themeColor="text1" w:themeTint="A6"/>
        </w:rPr>
        <w:t>приказ Министерства образования и науки Российской Федерации от 29 августа 2013 года №1008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6971B6" w:rsidRPr="00CD303C">
        <w:rPr>
          <w:rFonts w:ascii="Times New Roman" w:hAnsi="Times New Roman" w:cs="Times New Roman"/>
          <w:color w:val="595959" w:themeColor="text1" w:themeTint="A6"/>
        </w:rPr>
        <w:t>,</w:t>
      </w:r>
      <w:r w:rsidR="00C903B7" w:rsidRPr="00CD303C">
        <w:rPr>
          <w:rFonts w:ascii="Times New Roman" w:hAnsi="Times New Roman" w:cs="Times New Roman"/>
          <w:color w:val="595959" w:themeColor="text1" w:themeTint="A6"/>
        </w:rPr>
        <w:t xml:space="preserve"> приказ Министерства спорта РФ от 27 декабря 2013 год №1125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</w:t>
      </w:r>
      <w:r w:rsidR="006971B6" w:rsidRPr="00CD303C">
        <w:rPr>
          <w:rFonts w:ascii="Times New Roman" w:hAnsi="Times New Roman" w:cs="Times New Roman"/>
          <w:color w:val="595959" w:themeColor="text1" w:themeTint="A6"/>
        </w:rPr>
        <w:t>)</w:t>
      </w:r>
      <w:r w:rsidR="00C903B7" w:rsidRPr="00CD303C">
        <w:rPr>
          <w:rFonts w:ascii="Times New Roman" w:hAnsi="Times New Roman" w:cs="Times New Roman"/>
          <w:color w:val="595959" w:themeColor="text1" w:themeTint="A6"/>
        </w:rPr>
        <w:t>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Другая часть педагогической работы, требующая затрат рабочего време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ни, которое не конкретизировано по количеству часов, вытекает из их должностных обязанностей и регулируется графиками и планами работы, в том числе личными планами педагогического работника, и включает: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выполнение обязанностей, связанных с участием в работе педагогических, ме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тодических советов, с работой по проведению родительских собраний, кон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сультаций, оздоровительных, воспитательных и других мероприятий, преду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смотренных образовательной программой;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работа на общих собраниях работников Учреждения;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организация и проведение методической, диагностической и консультативной помощи родителям (законным представителям</w:t>
      </w:r>
      <w:r w:rsidR="003450FB">
        <w:rPr>
          <w:rFonts w:ascii="Times New Roman" w:hAnsi="Times New Roman" w:cs="Times New Roman"/>
          <w:color w:val="595959" w:themeColor="text1" w:themeTint="A6"/>
        </w:rPr>
        <w:t>)</w:t>
      </w:r>
      <w:r w:rsidRPr="00514A84">
        <w:rPr>
          <w:rFonts w:ascii="Times New Roman" w:hAnsi="Times New Roman" w:cs="Times New Roman"/>
          <w:color w:val="595959" w:themeColor="text1" w:themeTint="A6"/>
        </w:rPr>
        <w:t>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время, затрачиваемое непосредственно на подготовку к работе по обучению и воспитанию обучающихся, изучению их ин</w:t>
      </w:r>
      <w:r w:rsidR="00963583" w:rsidRPr="00514A84">
        <w:rPr>
          <w:rFonts w:ascii="Times New Roman" w:hAnsi="Times New Roman" w:cs="Times New Roman"/>
          <w:color w:val="595959" w:themeColor="text1" w:themeTint="A6"/>
        </w:rPr>
        <w:t>дивидуальных способностей, инте</w:t>
      </w:r>
      <w:r w:rsidRPr="00514A84">
        <w:rPr>
          <w:rFonts w:ascii="Times New Roman" w:hAnsi="Times New Roman" w:cs="Times New Roman"/>
          <w:color w:val="595959" w:themeColor="text1" w:themeTint="A6"/>
        </w:rPr>
        <w:t>ресов и склонностей, а также их семейных обстоятельств и жилищно-бытовых условий;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выполнение дополнительно возложенных на педагогических работников обя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занностей, непосредственно связанных с образовательным процессом, с соот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ветствующей дополнительной оплатой труда (руководство отделением, твор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ческой группой и т.д.).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Объем учебной нагрузки педагогических работников Учреждения уста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навливается исходя из количества часов по образовательным программам, реали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зуемым в Учреждении, обеспеченности кадрами, других конкретных условий в Уч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реждении.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Установленный в начале учебного года объем учебной нагрузки (педа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гогической работы) не может быть уменьшен в течение учебного года по инициати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 Учреждения, за исключением случаев уменьшения количества обучающихся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(закрытия спортивных групп)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и часов по учебным планам и программам.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Дни недели (периоды времени, в течение которых Учреждение осущест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вляет свою деятельность), свободные от проведения учебных занятий по расписа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нию, от выполнения иных обязанностей, регулируемых графиками и планами рабо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ты, педагогический работник Учреждения может использовать для повышения ква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лификации, самообразования, подготовки к занятиям и т.п.</w:t>
      </w:r>
    </w:p>
    <w:p w:rsidR="00CE5793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E26838">
        <w:rPr>
          <w:rFonts w:ascii="Times New Roman" w:hAnsi="Times New Roman" w:cs="Times New Roman"/>
          <w:color w:val="595959" w:themeColor="text1" w:themeTint="A6"/>
        </w:rPr>
        <w:t xml:space="preserve">Для </w:t>
      </w:r>
      <w:r w:rsidR="000475E1" w:rsidRPr="00E26838">
        <w:rPr>
          <w:rFonts w:ascii="Times New Roman" w:hAnsi="Times New Roman" w:cs="Times New Roman"/>
          <w:color w:val="595959" w:themeColor="text1" w:themeTint="A6"/>
        </w:rPr>
        <w:t>директора, заместителя директора по учеб</w:t>
      </w:r>
      <w:r w:rsidR="000475E1" w:rsidRPr="00E26838">
        <w:rPr>
          <w:rFonts w:ascii="Times New Roman" w:hAnsi="Times New Roman" w:cs="Times New Roman"/>
          <w:color w:val="595959" w:themeColor="text1" w:themeTint="A6"/>
        </w:rPr>
        <w:softHyphen/>
        <w:t xml:space="preserve">но-воспитательной работе </w:t>
      </w:r>
      <w:r w:rsidRPr="00E26838">
        <w:rPr>
          <w:rFonts w:ascii="Times New Roman" w:hAnsi="Times New Roman" w:cs="Times New Roman"/>
          <w:color w:val="595959" w:themeColor="text1" w:themeTint="A6"/>
        </w:rPr>
        <w:t>установлена пятидневная рабочая неделя нормальной продолжительности с двумя выходными днями (суббота, воскресенье). Время начала и окончания работы в понедельник, вторник, среду, четверг и пятницу устанавливается с 8.00 до 17.00. Перерыв на обед с 12.00 до 13.00.</w:t>
      </w:r>
    </w:p>
    <w:p w:rsidR="004A2BCA" w:rsidRDefault="000475E1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E26838">
        <w:rPr>
          <w:rFonts w:ascii="Times New Roman" w:hAnsi="Times New Roman" w:cs="Times New Roman"/>
          <w:color w:val="595959" w:themeColor="text1" w:themeTint="A6"/>
        </w:rPr>
        <w:t>Для инструктора-методиста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E26838" w:rsidRPr="00E26838">
        <w:rPr>
          <w:rFonts w:ascii="Times New Roman" w:hAnsi="Times New Roman" w:cs="Times New Roman"/>
          <w:color w:val="595959" w:themeColor="text1" w:themeTint="A6"/>
        </w:rPr>
        <w:t>установлена</w:t>
      </w:r>
      <w:r w:rsidR="00E26838">
        <w:rPr>
          <w:rFonts w:ascii="Times New Roman" w:hAnsi="Times New Roman" w:cs="Times New Roman"/>
          <w:color w:val="595959" w:themeColor="text1" w:themeTint="A6"/>
        </w:rPr>
        <w:t xml:space="preserve"> 36-часовая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417831">
        <w:rPr>
          <w:rFonts w:ascii="Times New Roman" w:hAnsi="Times New Roman" w:cs="Times New Roman"/>
          <w:color w:val="595959" w:themeColor="text1" w:themeTint="A6"/>
          <w:highlight w:val="yellow"/>
        </w:rPr>
        <w:t>пя</w:t>
      </w:r>
      <w:r w:rsidR="00E26838" w:rsidRPr="00417831">
        <w:rPr>
          <w:rFonts w:ascii="Times New Roman" w:hAnsi="Times New Roman" w:cs="Times New Roman"/>
          <w:color w:val="595959" w:themeColor="text1" w:themeTint="A6"/>
          <w:highlight w:val="yellow"/>
        </w:rPr>
        <w:t>тидневная</w:t>
      </w:r>
      <w:r w:rsidR="00E26838" w:rsidRPr="00417831">
        <w:rPr>
          <w:rFonts w:ascii="Times New Roman" w:hAnsi="Times New Roman" w:cs="Times New Roman"/>
          <w:color w:val="595959" w:themeColor="text1" w:themeTint="A6"/>
        </w:rPr>
        <w:t xml:space="preserve"> рабочая неделя с </w:t>
      </w:r>
      <w:r w:rsidR="004A2BCA" w:rsidRPr="00417831">
        <w:rPr>
          <w:rFonts w:ascii="Times New Roman" w:hAnsi="Times New Roman" w:cs="Times New Roman"/>
          <w:color w:val="595959" w:themeColor="text1" w:themeTint="A6"/>
        </w:rPr>
        <w:t>двумя выходными днями</w:t>
      </w:r>
      <w:r w:rsidR="004A2BCA" w:rsidRPr="00E26838">
        <w:rPr>
          <w:rFonts w:ascii="Times New Roman" w:hAnsi="Times New Roman" w:cs="Times New Roman"/>
          <w:color w:val="595959" w:themeColor="text1" w:themeTint="A6"/>
        </w:rPr>
        <w:t xml:space="preserve"> (суббота, воскресенье).</w:t>
      </w:r>
      <w:r w:rsidR="00E26838" w:rsidRPr="00E26838">
        <w:rPr>
          <w:rFonts w:ascii="Times New Roman" w:hAnsi="Times New Roman" w:cs="Times New Roman"/>
          <w:color w:val="595959" w:themeColor="text1" w:themeTint="A6"/>
        </w:rPr>
        <w:t xml:space="preserve"> Время начала и окончания работы в понедельник, вторник, четверг</w:t>
      </w:r>
      <w:r w:rsidR="004A2BCA">
        <w:rPr>
          <w:rFonts w:ascii="Times New Roman" w:hAnsi="Times New Roman" w:cs="Times New Roman"/>
          <w:color w:val="595959" w:themeColor="text1" w:themeTint="A6"/>
        </w:rPr>
        <w:t xml:space="preserve"> и пятницу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E26838" w:rsidRPr="00E26838">
        <w:rPr>
          <w:rFonts w:ascii="Times New Roman" w:hAnsi="Times New Roman" w:cs="Times New Roman"/>
          <w:color w:val="595959" w:themeColor="text1" w:themeTint="A6"/>
        </w:rPr>
        <w:t xml:space="preserve">устанавливается с </w:t>
      </w:r>
      <w:r w:rsidR="00E26838">
        <w:rPr>
          <w:rFonts w:ascii="Times New Roman" w:hAnsi="Times New Roman" w:cs="Times New Roman"/>
          <w:color w:val="595959" w:themeColor="text1" w:themeTint="A6"/>
        </w:rPr>
        <w:t>9.00 до 17.00,</w:t>
      </w:r>
      <w:r w:rsidR="004A2BCA">
        <w:rPr>
          <w:rFonts w:ascii="Times New Roman" w:hAnsi="Times New Roman" w:cs="Times New Roman"/>
          <w:color w:val="595959" w:themeColor="text1" w:themeTint="A6"/>
        </w:rPr>
        <w:t xml:space="preserve"> в среду - </w:t>
      </w:r>
      <w:r w:rsidR="004A2BCA" w:rsidRPr="00E26838">
        <w:rPr>
          <w:rFonts w:ascii="Times New Roman" w:hAnsi="Times New Roman" w:cs="Times New Roman"/>
          <w:color w:val="595959" w:themeColor="text1" w:themeTint="A6"/>
        </w:rPr>
        <w:t xml:space="preserve">с </w:t>
      </w:r>
      <w:r w:rsidR="004A2BCA">
        <w:rPr>
          <w:rFonts w:ascii="Times New Roman" w:hAnsi="Times New Roman" w:cs="Times New Roman"/>
          <w:color w:val="595959" w:themeColor="text1" w:themeTint="A6"/>
        </w:rPr>
        <w:t>8.00 до 17.00,п</w:t>
      </w:r>
      <w:r w:rsidR="004A2BCA" w:rsidRPr="00E26838">
        <w:rPr>
          <w:rFonts w:ascii="Times New Roman" w:hAnsi="Times New Roman" w:cs="Times New Roman"/>
          <w:color w:val="595959" w:themeColor="text1" w:themeTint="A6"/>
        </w:rPr>
        <w:t>ерерыв на обед с 12.</w:t>
      </w:r>
      <w:r w:rsidR="004A2BCA">
        <w:rPr>
          <w:rFonts w:ascii="Times New Roman" w:hAnsi="Times New Roman" w:cs="Times New Roman"/>
          <w:color w:val="595959" w:themeColor="text1" w:themeTint="A6"/>
        </w:rPr>
        <w:t>00 до 13.00.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Продолжительность рабочего дня, непосредственно предшествующего нера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бочему праздничному дню, уменьшается на один час.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Для младшего обслуживающего персонала (уборщи</w:t>
      </w:r>
      <w:r w:rsidR="000475E1">
        <w:rPr>
          <w:rFonts w:ascii="Times New Roman" w:hAnsi="Times New Roman" w:cs="Times New Roman"/>
          <w:color w:val="595959" w:themeColor="text1" w:themeTint="A6"/>
        </w:rPr>
        <w:t>ки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служебных по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мещений) режим работы устанавливается в соот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ветствии с графиком выхода.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Режи</w:t>
      </w:r>
      <w:r w:rsidR="004A2BCA">
        <w:rPr>
          <w:rFonts w:ascii="Times New Roman" w:hAnsi="Times New Roman" w:cs="Times New Roman"/>
          <w:color w:val="595959" w:themeColor="text1" w:themeTint="A6"/>
        </w:rPr>
        <w:t xml:space="preserve">м работы тренеров-преподавателей </w:t>
      </w:r>
      <w:r w:rsidRPr="00514A84">
        <w:rPr>
          <w:rFonts w:ascii="Times New Roman" w:hAnsi="Times New Roman" w:cs="Times New Roman"/>
          <w:color w:val="595959" w:themeColor="text1" w:themeTint="A6"/>
        </w:rPr>
        <w:t>устанавливается согласно утвержденному расписанию занятий.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При совпадении выходного и нерабочего праздничного дня выходной день переносится на следующий после праздничного рабочий день.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Работа в выходные и нерабочие праздничные дни запрещается, за ис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ключением случаев, предусмотренных Трудовым кодексом Российской Федерации.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 соглашению между работником Учреждения и работодателем могут устанавливаться как при приеме на работу, так и впоследствии неполный рабочий день или неполная рабочая неделя. Работодатель обязан устанавливать неполный рабочий день или неполную рабочую неделю по просьбе беременной женщины, од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ного из родителей (опекуна, попечителя), имеющего ребенка в возрасте до 14 лет (ребенка-инвалида в возрасте до 18 лет), а также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ми актами Российской Федерации.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Работникам Учреждения предоставляются ежегодные отпуска с сохра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нением места работы (должности) и среднего заработка.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Педагогическим работникам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(в том числе директору и заместителю директора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="002B4A63" w:rsidRPr="00514A84">
        <w:rPr>
          <w:rFonts w:ascii="Times New Roman" w:hAnsi="Times New Roman" w:cs="Times New Roman"/>
          <w:color w:val="595959" w:themeColor="text1" w:themeTint="A6"/>
        </w:rPr>
        <w:t>Учреждения</w:t>
      </w:r>
      <w:r w:rsidR="002B4A63">
        <w:rPr>
          <w:rFonts w:ascii="Times New Roman" w:hAnsi="Times New Roman" w:cs="Times New Roman"/>
          <w:color w:val="595959" w:themeColor="text1" w:themeTint="A6"/>
        </w:rPr>
        <w:t>)</w:t>
      </w:r>
      <w:r w:rsidR="002B4A63" w:rsidRPr="00514A84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предоставляется ежегодный основной удлиненный оплачиваемый отпуск продолжительностью 42 календарных дня. Остальным работникам Учреждения предоставляется ежегодный основной оп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лачиваемый отпуск продолжительностью 28 календарных дней.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Очередность предоставления оплачиваемых отпусков определяется еже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годно в соответствии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календарного года в порядке, установленном статьей 372 Трудового кодекса Российской Федерации.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График отпусков обязателен как для работодателя, так и для работника.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О времени начала отпуска работник должен быть извещен под </w:t>
      </w:r>
      <w:r w:rsidR="003D61EB">
        <w:rPr>
          <w:rFonts w:ascii="Times New Roman" w:hAnsi="Times New Roman" w:cs="Times New Roman"/>
          <w:color w:val="595959" w:themeColor="text1" w:themeTint="A6"/>
        </w:rPr>
        <w:t>под</w:t>
      </w:r>
      <w:r w:rsidRPr="00514A84">
        <w:rPr>
          <w:rFonts w:ascii="Times New Roman" w:hAnsi="Times New Roman" w:cs="Times New Roman"/>
          <w:color w:val="595959" w:themeColor="text1" w:themeTint="A6"/>
        </w:rPr>
        <w:t>пись не позднее, чем за две недели до его начала.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Оплачиваемый отпуск должен предоставляться работнику ежегодно.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С учетом статьи 124 Трудового кодекса Российской Федерации запрещается непредоставление ежегодного оплачиваемого отпуска в течение двух лет подряд, а также непредоставление ежегодного оплачиваемого отпуска работникам в возрасте до восемнадцати лет.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Право на использование отпуска за первый год работы возникает у 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ботника по истечении шести месяцев его непрерывной работы у работодателя. По соглашению сторон оплачиваемый отпуск работнику может быть предоставлен и до истечения шести месяцев.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женщинам - перед отпуском по беременности и родам или непосредственно</w:t>
      </w:r>
      <w:r w:rsidR="002B4A63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после него;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работникам в возрасте до 18 лет;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работникам, усыновившим ребенка (детей) в возрасте до трех месяцев;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других случаях, предусмотренных федеральными законами.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Отпуск за второй и последующие годы работы может предоставляться в лю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бое время рабочего года в соответствии с очередностью предоставления ежегодных оплачиваемых отпусков, установленной у работодателя.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 соглашению между работником и работодателем ежегодный оплачи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ваемый отпуск может быть разделен на части. При этом хотя бы одна из частей это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 отпуска должна быть не менее 14 календарных дней.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Если работнику своевременно не была произведена оплата за время еже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годного оплачиваемого отпуска либо работник был предупрежден о времени начала этого отпуска позднее чем за две недели до его начала, то работодатель по письмен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ному заявлению работника обязан перенести ежегодный оплачиваемый отпуск на другой срок, согласованный с работником.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>Ежегодный оплачиваемый отпуск должен быть продлен или перенесен на другой срок, определяемый работодателем с учетом пожеланий работника, в слу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чаях: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временной нетрудоспособности работника;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исполнения работником во время ежегодного оплачиваемого отпуска государ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ственных обязанностей, если для этого трудовым законодательством преду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смотрено освобождение от работы;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других случаях, предусмотренных трудовым законодательством, локальны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ми нормативными актами Учреждения.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 семейным обстоятельствам и другим уважительным причинам 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ботнику Учреждения по его письменному заявлению может быть предоставлен от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случае своей болезни работник, при возможности, незамедлительно информирует Учреждение и представляет лист нетрудоспособности в первый день выхода на работу.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5" w:name="bookmark5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VI</w:t>
      </w:r>
      <w:r w:rsidR="000475E1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Поощрения за труд</w:t>
      </w:r>
      <w:bookmarkEnd w:id="5"/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 добросовестное исполнение работниками трудовых обязанностей, продолжительную и безупречную работу, а также другие достижения в труде при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меняются следующие виды поощрения: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объявление благодарности;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вы</w:t>
      </w:r>
      <w:r w:rsidR="003D61EB">
        <w:rPr>
          <w:rFonts w:ascii="Times New Roman" w:hAnsi="Times New Roman" w:cs="Times New Roman"/>
          <w:color w:val="595959" w:themeColor="text1" w:themeTint="A6"/>
        </w:rPr>
        <w:t>плата единовременного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денежно</w:t>
      </w:r>
      <w:r w:rsidR="003D61EB">
        <w:rPr>
          <w:rFonts w:ascii="Times New Roman" w:hAnsi="Times New Roman" w:cs="Times New Roman"/>
          <w:color w:val="595959" w:themeColor="text1" w:themeTint="A6"/>
        </w:rPr>
        <w:t>го вознаграждения</w:t>
      </w:r>
      <w:r w:rsidRPr="00514A84">
        <w:rPr>
          <w:rFonts w:ascii="Times New Roman" w:hAnsi="Times New Roman" w:cs="Times New Roman"/>
          <w:color w:val="595959" w:themeColor="text1" w:themeTint="A6"/>
        </w:rPr>
        <w:t>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награждение ценным подарком;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награждение почетной грамотой;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другие виды поощрений.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 отношении работника могут применяться одновременно несколько видов поощрения.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Поощрения оформляются приказом рабо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тодателя, сведения о поощрениях заносятся в трудовую книжку работника.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Работники Учреждения могут представляться к награждению государст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венными наградами Российской Федерации</w:t>
      </w:r>
      <w:r w:rsidR="00727019" w:rsidRPr="00514A84">
        <w:rPr>
          <w:rFonts w:ascii="Times New Roman" w:hAnsi="Times New Roman" w:cs="Times New Roman"/>
          <w:color w:val="595959" w:themeColor="text1" w:themeTint="A6"/>
        </w:rPr>
        <w:t>,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 Губернатора </w:t>
      </w:r>
      <w:r w:rsidR="00727019" w:rsidRPr="00514A84">
        <w:rPr>
          <w:rFonts w:ascii="Times New Roman" w:hAnsi="Times New Roman" w:cs="Times New Roman"/>
          <w:color w:val="595959" w:themeColor="text1" w:themeTint="A6"/>
        </w:rPr>
        <w:t xml:space="preserve">и </w:t>
      </w:r>
      <w:r w:rsidRPr="00514A84">
        <w:rPr>
          <w:rFonts w:ascii="Times New Roman" w:hAnsi="Times New Roman" w:cs="Times New Roman"/>
          <w:color w:val="595959" w:themeColor="text1" w:themeTint="A6"/>
        </w:rPr>
        <w:t xml:space="preserve">Правительства </w:t>
      </w:r>
      <w:r w:rsidR="003D61EB">
        <w:rPr>
          <w:rFonts w:ascii="Times New Roman" w:hAnsi="Times New Roman" w:cs="Times New Roman"/>
          <w:color w:val="595959" w:themeColor="text1" w:themeTint="A6"/>
        </w:rPr>
        <w:t>Ставропольского края</w:t>
      </w:r>
      <w:r w:rsidRPr="00514A84">
        <w:rPr>
          <w:rFonts w:ascii="Times New Roman" w:hAnsi="Times New Roman" w:cs="Times New Roman"/>
          <w:color w:val="595959" w:themeColor="text1" w:themeTint="A6"/>
        </w:rPr>
        <w:t>.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6" w:name="bookmark6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VII</w:t>
      </w:r>
      <w:r w:rsidR="003D61EB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Дисциплинарные взыскания</w:t>
      </w:r>
      <w:bookmarkEnd w:id="6"/>
    </w:p>
    <w:p w:rsidR="003D61EB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 xml:space="preserve"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 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замечание;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выговор;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увольнение по соответствующим основаниям.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 наложении дисциплинарного взыскания должны учитываться тяжесть совершенного проступка и обстоятельства, при которых он был совершен.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До применения дисциплинарного взыскания работодатель должен за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ствующий акт.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Непредоставление работником объяснения не является препятствием для при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менения дисциплинарного взыскания.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</w:t>
      </w:r>
      <w:r w:rsidR="003E67A1" w:rsidRPr="00514A84">
        <w:rPr>
          <w:rFonts w:ascii="Times New Roman" w:hAnsi="Times New Roman" w:cs="Times New Roman"/>
          <w:color w:val="595959" w:themeColor="text1" w:themeTint="A6"/>
        </w:rPr>
        <w:t>-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ному делу.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За каждый дисциплинарный проступок может быть применено только одно дисциплинарное взыскание.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Приказ работодателя о применении дисциплинарного взыскания объяв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ляется </w:t>
      </w:r>
      <w:r w:rsidRPr="00514A84">
        <w:rPr>
          <w:rFonts w:ascii="Times New Roman" w:hAnsi="Times New Roman" w:cs="Times New Roman"/>
          <w:color w:val="595959" w:themeColor="text1" w:themeTint="A6"/>
        </w:rPr>
        <w:lastRenderedPageBreak/>
        <w:t xml:space="preserve">работнику под </w:t>
      </w:r>
      <w:r w:rsidR="006971B6">
        <w:rPr>
          <w:rFonts w:ascii="Times New Roman" w:hAnsi="Times New Roman" w:cs="Times New Roman"/>
          <w:color w:val="595959" w:themeColor="text1" w:themeTint="A6"/>
        </w:rPr>
        <w:t>под</w:t>
      </w:r>
      <w:r w:rsidRPr="00514A84">
        <w:rPr>
          <w:rFonts w:ascii="Times New Roman" w:hAnsi="Times New Roman" w:cs="Times New Roman"/>
          <w:color w:val="595959" w:themeColor="text1" w:themeTint="A6"/>
        </w:rPr>
        <w:t>пись в течение трех рабочих дней со дня его издания, не считая времени отсутствия работника на работе. Если работник отказывается озна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 xml:space="preserve">комиться с указанным приказом (постановлением, распоряжением) под </w:t>
      </w:r>
      <w:r w:rsidR="003D61EB">
        <w:rPr>
          <w:rFonts w:ascii="Times New Roman" w:hAnsi="Times New Roman" w:cs="Times New Roman"/>
          <w:color w:val="595959" w:themeColor="text1" w:themeTint="A6"/>
        </w:rPr>
        <w:t>под</w:t>
      </w:r>
      <w:r w:rsidRPr="00514A84">
        <w:rPr>
          <w:rFonts w:ascii="Times New Roman" w:hAnsi="Times New Roman" w:cs="Times New Roman"/>
          <w:color w:val="595959" w:themeColor="text1" w:themeTint="A6"/>
        </w:rPr>
        <w:t>пись, то составляется соответствующий акт.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Если в течение года со дня применения дисциплинарного взыскания ра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ботник не будет подвергнут новому дисциплинарному взысканию, то он считается не имеющим дисциплинарного взыскания. Работодатель до истечения года со дня применения дисциплинарного взыскания имеет право снять его с работника по соб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ственной инициативе, просьбе самого работника, ходатайству непосредственного руководителя или представительного органа работников.</w:t>
      </w:r>
    </w:p>
    <w:p w:rsidR="00CE5793" w:rsidRPr="00526E94" w:rsidRDefault="00526E94" w:rsidP="00921109">
      <w:pPr>
        <w:jc w:val="center"/>
        <w:rPr>
          <w:rFonts w:ascii="Times New Roman" w:hAnsi="Times New Roman" w:cs="Times New Roman"/>
          <w:b/>
          <w:color w:val="595959" w:themeColor="text1" w:themeTint="A6"/>
        </w:rPr>
      </w:pPr>
      <w:bookmarkStart w:id="7" w:name="bookmark7"/>
      <w:r w:rsidRPr="00526E94">
        <w:rPr>
          <w:rFonts w:ascii="Times New Roman" w:hAnsi="Times New Roman" w:cs="Times New Roman"/>
          <w:b/>
          <w:color w:val="595959" w:themeColor="text1" w:themeTint="A6"/>
          <w:lang w:val="en-US"/>
        </w:rPr>
        <w:t>VIII</w:t>
      </w:r>
      <w:r w:rsidR="003D61EB" w:rsidRPr="00526E94">
        <w:rPr>
          <w:rFonts w:ascii="Times New Roman" w:hAnsi="Times New Roman" w:cs="Times New Roman"/>
          <w:b/>
          <w:color w:val="595959" w:themeColor="text1" w:themeTint="A6"/>
        </w:rPr>
        <w:t>.</w:t>
      </w:r>
      <w:r w:rsidR="0030729B" w:rsidRPr="00526E94">
        <w:rPr>
          <w:rFonts w:ascii="Times New Roman" w:hAnsi="Times New Roman" w:cs="Times New Roman"/>
          <w:b/>
          <w:color w:val="595959" w:themeColor="text1" w:themeTint="A6"/>
        </w:rPr>
        <w:t>Ответственность работников Учреждения</w:t>
      </w:r>
      <w:bookmarkEnd w:id="7"/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Учреждение имеет право привлекать работников к дисциплинарной и материальной ответственности в порядке, установленном Трудовым кодексом Рос</w:t>
      </w:r>
      <w:r w:rsidRPr="00514A84">
        <w:rPr>
          <w:rFonts w:ascii="Times New Roman" w:hAnsi="Times New Roman" w:cs="Times New Roman"/>
          <w:color w:val="595959" w:themeColor="text1" w:themeTint="A6"/>
        </w:rPr>
        <w:softHyphen/>
        <w:t>сийской Федерации, иными федеральными законами.</w:t>
      </w:r>
    </w:p>
    <w:p w:rsidR="00CE5793" w:rsidRPr="00514A84" w:rsidRDefault="0030729B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  <w:r w:rsidRPr="00514A84">
        <w:rPr>
          <w:rFonts w:ascii="Times New Roman" w:hAnsi="Times New Roman" w:cs="Times New Roman"/>
          <w:color w:val="595959" w:themeColor="text1" w:themeTint="A6"/>
        </w:rPr>
        <w:t>Ответственность педагогических работников устанавливаются статьёй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514A84">
        <w:rPr>
          <w:rFonts w:ascii="Times New Roman" w:hAnsi="Times New Roman" w:cs="Times New Roman"/>
          <w:color w:val="595959" w:themeColor="text1" w:themeTint="A6"/>
        </w:rPr>
        <w:t>48 Федерального закона «Об образовании в Российской Федерации» №273-Ф3 от 29</w:t>
      </w:r>
      <w:r w:rsidR="006971B6">
        <w:rPr>
          <w:rFonts w:ascii="Times New Roman" w:hAnsi="Times New Roman" w:cs="Times New Roman"/>
          <w:color w:val="595959" w:themeColor="text1" w:themeTint="A6"/>
        </w:rPr>
        <w:t xml:space="preserve"> декабря </w:t>
      </w:r>
      <w:r w:rsidRPr="00514A84">
        <w:rPr>
          <w:rFonts w:ascii="Times New Roman" w:hAnsi="Times New Roman" w:cs="Times New Roman"/>
          <w:color w:val="595959" w:themeColor="text1" w:themeTint="A6"/>
        </w:rPr>
        <w:t>2012</w:t>
      </w:r>
      <w:r w:rsidR="00727019">
        <w:rPr>
          <w:rFonts w:ascii="Times New Roman" w:hAnsi="Times New Roman" w:cs="Times New Roman"/>
          <w:color w:val="595959" w:themeColor="text1" w:themeTint="A6"/>
        </w:rPr>
        <w:t xml:space="preserve"> года.</w:t>
      </w:r>
    </w:p>
    <w:p w:rsidR="00CE5793" w:rsidRPr="00514A84" w:rsidRDefault="00CE5793" w:rsidP="00921109">
      <w:pPr>
        <w:ind w:right="2" w:firstLine="567"/>
        <w:jc w:val="both"/>
        <w:rPr>
          <w:rFonts w:ascii="Times New Roman" w:hAnsi="Times New Roman" w:cs="Times New Roman"/>
          <w:color w:val="595959" w:themeColor="text1" w:themeTint="A6"/>
        </w:rPr>
      </w:pPr>
    </w:p>
    <w:sectPr w:rsidR="00CE5793" w:rsidRPr="00514A84" w:rsidSect="00AC7DC2">
      <w:headerReference w:type="default" r:id="rId8"/>
      <w:pgSz w:w="11909" w:h="16838"/>
      <w:pgMar w:top="567" w:right="567" w:bottom="567" w:left="1701" w:header="284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E1A" w:rsidRDefault="00D44E1A" w:rsidP="00CE5793">
      <w:r>
        <w:separator/>
      </w:r>
    </w:p>
  </w:endnote>
  <w:endnote w:type="continuationSeparator" w:id="1">
    <w:p w:rsidR="00D44E1A" w:rsidRDefault="00D44E1A" w:rsidP="00CE5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E1A" w:rsidRDefault="00D44E1A"/>
  </w:footnote>
  <w:footnote w:type="continuationSeparator" w:id="1">
    <w:p w:rsidR="00D44E1A" w:rsidRDefault="00D44E1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color w:val="595959" w:themeColor="text1" w:themeTint="A6"/>
        <w:sz w:val="22"/>
        <w:szCs w:val="22"/>
      </w:rPr>
      <w:alias w:val="Заголовок"/>
      <w:id w:val="77738743"/>
      <w:placeholder>
        <w:docPart w:val="CC3F89D7CE8D4540BAF9B21A6EA0EDC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314B3" w:rsidRDefault="007314B3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314B3">
          <w:rPr>
            <w:rFonts w:ascii="Times New Roman" w:eastAsiaTheme="majorEastAsia" w:hAnsi="Times New Roman" w:cs="Times New Roman"/>
            <w:color w:val="595959" w:themeColor="text1" w:themeTint="A6"/>
            <w:sz w:val="22"/>
            <w:szCs w:val="22"/>
          </w:rPr>
          <w:t xml:space="preserve">МУНИЦИПАЛЬНОЕ КАЗЕННОЕ УЧРЕЖДЕНИЕ ДОПОЛНИТЕЛЬНОГО ОБРАЗОВАНИЯ «ДЕТСКО-ЮНОШЕСКАЯ СПОРТИВНАЯ ШКОЛА» </w:t>
        </w:r>
        <w:r>
          <w:rPr>
            <w:rFonts w:ascii="Times New Roman" w:eastAsiaTheme="majorEastAsia" w:hAnsi="Times New Roman" w:cs="Times New Roman"/>
            <w:color w:val="595959" w:themeColor="text1" w:themeTint="A6"/>
            <w:sz w:val="22"/>
            <w:szCs w:val="22"/>
          </w:rPr>
          <w:t xml:space="preserve">                                                                  </w:t>
        </w:r>
        <w:r w:rsidRPr="007314B3">
          <w:rPr>
            <w:rFonts w:ascii="Times New Roman" w:eastAsiaTheme="majorEastAsia" w:hAnsi="Times New Roman" w:cs="Times New Roman"/>
            <w:color w:val="595959" w:themeColor="text1" w:themeTint="A6"/>
            <w:sz w:val="22"/>
            <w:szCs w:val="22"/>
          </w:rPr>
          <w:t>НЕФТЕКУМСКОГО ГОРОДСКОГО ОКРУГА СТАВРОПОЛЬСКОГО КРАЯ</w:t>
        </w:r>
        <w:r>
          <w:rPr>
            <w:rFonts w:ascii="Times New Roman" w:eastAsiaTheme="majorEastAsia" w:hAnsi="Times New Roman" w:cs="Times New Roman"/>
            <w:color w:val="595959" w:themeColor="text1" w:themeTint="A6"/>
            <w:sz w:val="22"/>
            <w:szCs w:val="22"/>
          </w:rPr>
          <w:t xml:space="preserve">                                                ПРАВИЛА ВНУТРЕННЕГО ТРУДОВОГО РАСПОРЯДКА</w:t>
        </w:r>
      </w:p>
    </w:sdtContent>
  </w:sdt>
  <w:p w:rsidR="007314B3" w:rsidRDefault="007314B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71617"/>
    <w:multiLevelType w:val="multilevel"/>
    <w:tmpl w:val="5AFE33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3F222F"/>
    <w:multiLevelType w:val="multilevel"/>
    <w:tmpl w:val="DC70770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C6D37AB"/>
    <w:multiLevelType w:val="multilevel"/>
    <w:tmpl w:val="CA408E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41283E"/>
    <w:multiLevelType w:val="multilevel"/>
    <w:tmpl w:val="06D21E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43409B"/>
    <w:multiLevelType w:val="multilevel"/>
    <w:tmpl w:val="6E3426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E72D34"/>
    <w:multiLevelType w:val="multilevel"/>
    <w:tmpl w:val="B6C084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E5793"/>
    <w:rsid w:val="0000081C"/>
    <w:rsid w:val="00013B36"/>
    <w:rsid w:val="0001469B"/>
    <w:rsid w:val="0004572C"/>
    <w:rsid w:val="000474EA"/>
    <w:rsid w:val="000475E1"/>
    <w:rsid w:val="00060A23"/>
    <w:rsid w:val="000761E9"/>
    <w:rsid w:val="00082AA3"/>
    <w:rsid w:val="000B1E07"/>
    <w:rsid w:val="000C2CB3"/>
    <w:rsid w:val="001170D0"/>
    <w:rsid w:val="00121ADB"/>
    <w:rsid w:val="00122DDC"/>
    <w:rsid w:val="00135B6F"/>
    <w:rsid w:val="001939EC"/>
    <w:rsid w:val="001A02FF"/>
    <w:rsid w:val="002124A9"/>
    <w:rsid w:val="00227DE9"/>
    <w:rsid w:val="002366FC"/>
    <w:rsid w:val="00262F9F"/>
    <w:rsid w:val="00290274"/>
    <w:rsid w:val="002A0133"/>
    <w:rsid w:val="002B4A63"/>
    <w:rsid w:val="002C620F"/>
    <w:rsid w:val="002C6FD4"/>
    <w:rsid w:val="002D3232"/>
    <w:rsid w:val="002E34E9"/>
    <w:rsid w:val="002F0B33"/>
    <w:rsid w:val="0030729B"/>
    <w:rsid w:val="00312FED"/>
    <w:rsid w:val="003450FB"/>
    <w:rsid w:val="00350924"/>
    <w:rsid w:val="00376D52"/>
    <w:rsid w:val="0038195E"/>
    <w:rsid w:val="003A1D98"/>
    <w:rsid w:val="003D61EB"/>
    <w:rsid w:val="003E67A1"/>
    <w:rsid w:val="004163FB"/>
    <w:rsid w:val="00417831"/>
    <w:rsid w:val="0042602B"/>
    <w:rsid w:val="00434F0C"/>
    <w:rsid w:val="00437B68"/>
    <w:rsid w:val="0046708D"/>
    <w:rsid w:val="004A2BCA"/>
    <w:rsid w:val="004E3359"/>
    <w:rsid w:val="004F490D"/>
    <w:rsid w:val="00514A84"/>
    <w:rsid w:val="0052122A"/>
    <w:rsid w:val="00526E94"/>
    <w:rsid w:val="0053556D"/>
    <w:rsid w:val="00553E51"/>
    <w:rsid w:val="0056084F"/>
    <w:rsid w:val="005A18E5"/>
    <w:rsid w:val="005A3ED9"/>
    <w:rsid w:val="005B3419"/>
    <w:rsid w:val="005D435F"/>
    <w:rsid w:val="005E511B"/>
    <w:rsid w:val="005F2FC9"/>
    <w:rsid w:val="005F47AD"/>
    <w:rsid w:val="0062391D"/>
    <w:rsid w:val="00647784"/>
    <w:rsid w:val="006509C8"/>
    <w:rsid w:val="006719BA"/>
    <w:rsid w:val="006924D2"/>
    <w:rsid w:val="006971B6"/>
    <w:rsid w:val="006E19D7"/>
    <w:rsid w:val="006F69C9"/>
    <w:rsid w:val="007075F1"/>
    <w:rsid w:val="00727019"/>
    <w:rsid w:val="007314B3"/>
    <w:rsid w:val="007827F8"/>
    <w:rsid w:val="00784FBB"/>
    <w:rsid w:val="00787455"/>
    <w:rsid w:val="007920B3"/>
    <w:rsid w:val="007D708F"/>
    <w:rsid w:val="007E700E"/>
    <w:rsid w:val="00825E38"/>
    <w:rsid w:val="00836011"/>
    <w:rsid w:val="00844D61"/>
    <w:rsid w:val="00877229"/>
    <w:rsid w:val="0087794E"/>
    <w:rsid w:val="008A1D9C"/>
    <w:rsid w:val="00921109"/>
    <w:rsid w:val="00956832"/>
    <w:rsid w:val="00963583"/>
    <w:rsid w:val="00964B69"/>
    <w:rsid w:val="00984CCA"/>
    <w:rsid w:val="009B52CB"/>
    <w:rsid w:val="009B5344"/>
    <w:rsid w:val="009F0B74"/>
    <w:rsid w:val="00A3392F"/>
    <w:rsid w:val="00A34991"/>
    <w:rsid w:val="00A56D09"/>
    <w:rsid w:val="00A7770C"/>
    <w:rsid w:val="00A92240"/>
    <w:rsid w:val="00A940D7"/>
    <w:rsid w:val="00AA0583"/>
    <w:rsid w:val="00AA26F1"/>
    <w:rsid w:val="00AA7E54"/>
    <w:rsid w:val="00AB0758"/>
    <w:rsid w:val="00AC51E1"/>
    <w:rsid w:val="00AC56DF"/>
    <w:rsid w:val="00AC7DC2"/>
    <w:rsid w:val="00AE06A1"/>
    <w:rsid w:val="00AE702F"/>
    <w:rsid w:val="00B042E6"/>
    <w:rsid w:val="00B418A4"/>
    <w:rsid w:val="00B55954"/>
    <w:rsid w:val="00BD3523"/>
    <w:rsid w:val="00BE042C"/>
    <w:rsid w:val="00C2329B"/>
    <w:rsid w:val="00C36921"/>
    <w:rsid w:val="00C44312"/>
    <w:rsid w:val="00C47E35"/>
    <w:rsid w:val="00C51D57"/>
    <w:rsid w:val="00C903B7"/>
    <w:rsid w:val="00CD303C"/>
    <w:rsid w:val="00CE5793"/>
    <w:rsid w:val="00D00781"/>
    <w:rsid w:val="00D27252"/>
    <w:rsid w:val="00D43646"/>
    <w:rsid w:val="00D44E1A"/>
    <w:rsid w:val="00D46835"/>
    <w:rsid w:val="00E04419"/>
    <w:rsid w:val="00E063E0"/>
    <w:rsid w:val="00E1419E"/>
    <w:rsid w:val="00E20A6F"/>
    <w:rsid w:val="00E24200"/>
    <w:rsid w:val="00E26838"/>
    <w:rsid w:val="00E513D0"/>
    <w:rsid w:val="00E7570F"/>
    <w:rsid w:val="00E91D12"/>
    <w:rsid w:val="00E97793"/>
    <w:rsid w:val="00EC7407"/>
    <w:rsid w:val="00ED53CC"/>
    <w:rsid w:val="00EF0486"/>
    <w:rsid w:val="00F26A03"/>
    <w:rsid w:val="00F44F0C"/>
    <w:rsid w:val="00F93C1D"/>
    <w:rsid w:val="00FB4526"/>
    <w:rsid w:val="00FC4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579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5793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CE57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CE57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CE57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11">
    <w:name w:val="Основной текст1"/>
    <w:basedOn w:val="a4"/>
    <w:rsid w:val="00CE57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0">
    <w:name w:val="Основной текст (2)_"/>
    <w:basedOn w:val="a0"/>
    <w:link w:val="21"/>
    <w:rsid w:val="00CE57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sid w:val="00CE57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paragraph" w:customStyle="1" w:styleId="2">
    <w:name w:val="Основной текст2"/>
    <w:basedOn w:val="a"/>
    <w:link w:val="a4"/>
    <w:rsid w:val="00CE5793"/>
    <w:pPr>
      <w:shd w:val="clear" w:color="auto" w:fill="FFFFFF"/>
      <w:spacing w:line="370" w:lineRule="exact"/>
      <w:ind w:hanging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CE5793"/>
    <w:pPr>
      <w:shd w:val="clear" w:color="auto" w:fill="FFFFFF"/>
      <w:spacing w:before="300" w:after="120" w:line="322" w:lineRule="exact"/>
      <w:outlineLvl w:val="0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a6">
    <w:name w:val="Колонтитул"/>
    <w:basedOn w:val="a"/>
    <w:link w:val="a5"/>
    <w:rsid w:val="00CE579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2"/>
      <w:sz w:val="26"/>
      <w:szCs w:val="26"/>
    </w:rPr>
  </w:style>
  <w:style w:type="paragraph" w:customStyle="1" w:styleId="21">
    <w:name w:val="Основной текст (2)"/>
    <w:basedOn w:val="a"/>
    <w:link w:val="20"/>
    <w:rsid w:val="00CE5793"/>
    <w:pPr>
      <w:shd w:val="clear" w:color="auto" w:fill="FFFFFF"/>
      <w:spacing w:before="240" w:line="230" w:lineRule="exact"/>
      <w:ind w:firstLine="720"/>
      <w:jc w:val="both"/>
    </w:pPr>
    <w:rPr>
      <w:rFonts w:ascii="Times New Roman" w:eastAsia="Times New Roman" w:hAnsi="Times New Roman" w:cs="Times New Roman"/>
      <w:b/>
      <w:bCs/>
      <w:spacing w:val="-4"/>
      <w:sz w:val="17"/>
      <w:szCs w:val="17"/>
    </w:rPr>
  </w:style>
  <w:style w:type="paragraph" w:customStyle="1" w:styleId="30">
    <w:name w:val="Основной текст (3)"/>
    <w:basedOn w:val="a"/>
    <w:link w:val="3"/>
    <w:rsid w:val="00CE579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table" w:styleId="a7">
    <w:name w:val="Table Grid"/>
    <w:basedOn w:val="a1"/>
    <w:uiPriority w:val="59"/>
    <w:rsid w:val="007D7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082A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header"/>
    <w:basedOn w:val="a"/>
    <w:link w:val="a9"/>
    <w:uiPriority w:val="99"/>
    <w:unhideWhenUsed/>
    <w:rsid w:val="007314B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14B3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7314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314B3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314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14B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4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C3F89D7CE8D4540BAF9B21A6EA0ED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D81BDA-B375-45FC-92BE-0A5702CE3B59}"/>
      </w:docPartPr>
      <w:docPartBody>
        <w:p w:rsidR="00274865" w:rsidRDefault="00235253" w:rsidP="00235253">
          <w:pPr>
            <w:pStyle w:val="CC3F89D7CE8D4540BAF9B21A6EA0EDC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35253"/>
    <w:rsid w:val="00235253"/>
    <w:rsid w:val="00274865"/>
    <w:rsid w:val="008E3680"/>
    <w:rsid w:val="00A6442E"/>
    <w:rsid w:val="00BE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3F89D7CE8D4540BAF9B21A6EA0EDC1">
    <w:name w:val="CC3F89D7CE8D4540BAF9B21A6EA0EDC1"/>
    <w:rsid w:val="002352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12</Pages>
  <Words>5323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образовательное учреждение</vt:lpstr>
    </vt:vector>
  </TitlesOfParts>
  <Company>Microsoft</Company>
  <LinksUpToDate>false</LinksUpToDate>
  <CharactersWithSpaces>35599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«ДЕТСКО-ЮНОШЕСКАЯ СПОРТИВНАЯ ШКОЛА»                                                                   НЕФТЕКУМСКОГО ГОРОДСКОГО ОКРУГА СТАВРОПОЛЬСКОГО КРАЯ                                                ПРАВИЛА ВНУТРЕННЕГО ТРУДОВОГО РАСПОРЯДКА</dc:title>
  <dc:creator>AfanasyevKV</dc:creator>
  <cp:lastModifiedBy>Пользователь</cp:lastModifiedBy>
  <cp:revision>20</cp:revision>
  <dcterms:created xsi:type="dcterms:W3CDTF">2018-10-09T06:15:00Z</dcterms:created>
  <dcterms:modified xsi:type="dcterms:W3CDTF">2019-01-09T11:47:00Z</dcterms:modified>
</cp:coreProperties>
</file>